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7BF" w:rsidRDefault="00FE27BF" w:rsidP="00FE27BF">
      <w:pPr>
        <w:pStyle w:val="a3"/>
        <w:rPr>
          <w:rFonts w:ascii="ＭＳ Ｐゴシック" w:eastAsia="ＭＳ Ｐゴシック" w:hAnsi="ＭＳ Ｐゴシック"/>
          <w:sz w:val="16"/>
          <w:szCs w:val="16"/>
        </w:rPr>
      </w:pPr>
    </w:p>
    <w:p w:rsidR="00FE27BF" w:rsidRPr="009C0D01" w:rsidRDefault="00FE27BF" w:rsidP="00FE27BF">
      <w:pPr>
        <w:pStyle w:val="a3"/>
        <w:rPr>
          <w:rFonts w:ascii="ＭＳ Ｐゴシック" w:eastAsia="ＭＳ Ｐゴシック" w:hAnsi="ＭＳ Ｐゴシック"/>
          <w:color w:val="000000"/>
          <w:sz w:val="16"/>
          <w:szCs w:val="16"/>
        </w:rPr>
      </w:pPr>
    </w:p>
    <w:p w:rsidR="00FE27BF" w:rsidRPr="003947C8" w:rsidRDefault="00FE27BF" w:rsidP="00FE27B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FE27BF" w:rsidRPr="003947C8" w:rsidRDefault="00FE27BF" w:rsidP="00FE27B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D26A6F" w:rsidRDefault="00D26A6F" w:rsidP="00D26A6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D26A6F" w:rsidRPr="003947C8" w:rsidRDefault="00D26A6F" w:rsidP="00D26A6F">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D26A6F" w:rsidRPr="003947C8" w:rsidRDefault="00D26A6F" w:rsidP="00D26A6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FE27BF" w:rsidRPr="003947C8" w:rsidRDefault="00FE27BF" w:rsidP="00FE27B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FE27BF" w:rsidRPr="003947C8" w:rsidRDefault="00FE27BF" w:rsidP="00FE27BF">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FE27BF">
        <w:rPr>
          <w:rFonts w:ascii="ＭＳ Ｐゴシック" w:eastAsia="ＭＳ Ｐゴシック" w:hAnsi="ＭＳ Ｐゴシック" w:hint="eastAsia"/>
          <w:color w:val="000000"/>
          <w:spacing w:val="45"/>
          <w:sz w:val="21"/>
          <w:szCs w:val="21"/>
          <w:u w:val="single"/>
          <w:fitText w:val="525" w:id="-1664873216"/>
        </w:rPr>
        <w:t>漢</w:t>
      </w:r>
      <w:r w:rsidRPr="00FE27BF">
        <w:rPr>
          <w:rFonts w:ascii="ＭＳ Ｐゴシック" w:eastAsia="ＭＳ Ｐゴシック" w:hAnsi="ＭＳ Ｐゴシック" w:hint="eastAsia"/>
          <w:color w:val="000000"/>
          <w:spacing w:val="7"/>
          <w:sz w:val="21"/>
          <w:szCs w:val="21"/>
          <w:u w:val="single"/>
          <w:fitText w:val="525" w:id="-1664873216"/>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E27BF" w:rsidRPr="003947C8" w:rsidRDefault="00FE27BF" w:rsidP="00D26A6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D26A6F">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D26A6F">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D26A6F">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FE27BF" w:rsidRPr="003947C8" w:rsidRDefault="00FE27BF" w:rsidP="00FE27BF">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FE27BF" w:rsidRPr="003947C8" w:rsidRDefault="00FE27BF" w:rsidP="00FE27B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FE27BF" w:rsidRDefault="00FE27BF" w:rsidP="00FE27B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FE27BF" w:rsidRPr="00B6244D" w:rsidRDefault="00FE27BF" w:rsidP="00FE27BF">
      <w:pPr>
        <w:pStyle w:val="a3"/>
        <w:rPr>
          <w:rFonts w:ascii="ＭＳ Ｐゴシック" w:eastAsia="ＭＳ Ｐゴシック" w:hAnsi="ＭＳ Ｐゴシック"/>
          <w:color w:val="000000"/>
          <w:sz w:val="21"/>
          <w:szCs w:val="21"/>
        </w:rPr>
      </w:pPr>
      <w:r w:rsidRPr="00B6244D">
        <w:rPr>
          <w:rFonts w:ascii="ＭＳ Ｐゴシック" w:eastAsia="ＭＳ Ｐゴシック" w:hAnsi="ＭＳ Ｐゴシック" w:hint="eastAsia"/>
          <w:color w:val="000000"/>
          <w:sz w:val="21"/>
          <w:szCs w:val="21"/>
        </w:rPr>
        <w:t>ペースメーカー・ICD</w:t>
      </w:r>
      <w:r w:rsidR="00B6244D" w:rsidRPr="00B6244D">
        <w:rPr>
          <w:rFonts w:ascii="ＭＳ Ｐゴシック" w:eastAsia="ＭＳ Ｐゴシック" w:hAnsi="ＭＳ Ｐゴシック" w:hint="eastAsia"/>
          <w:color w:val="000000"/>
          <w:sz w:val="21"/>
          <w:szCs w:val="21"/>
        </w:rPr>
        <w:t xml:space="preserve">　</w:t>
      </w:r>
      <w:r w:rsidRPr="00B6244D">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FE27BF" w:rsidRPr="00B6244D" w:rsidRDefault="00FE27BF" w:rsidP="00FE27BF">
      <w:pPr>
        <w:pStyle w:val="a3"/>
        <w:rPr>
          <w:rFonts w:ascii="ＭＳ Ｐゴシック" w:eastAsia="ＭＳ Ｐゴシック" w:hAnsi="ＭＳ Ｐゴシック"/>
          <w:color w:val="000000"/>
          <w:sz w:val="21"/>
          <w:szCs w:val="21"/>
        </w:rPr>
      </w:pPr>
      <w:r w:rsidRPr="00B6244D">
        <w:rPr>
          <w:rFonts w:ascii="ＭＳ Ｐゴシック" w:eastAsia="ＭＳ Ｐゴシック" w:hAnsi="ＭＳ Ｐゴシック" w:hint="eastAsia"/>
          <w:color w:val="000000"/>
          <w:sz w:val="21"/>
          <w:szCs w:val="21"/>
        </w:rPr>
        <w:t>ペースメーカー・ICDを挿入した医療機関（　　　　　　　　　　　　）診療科（　　　　　　科）医師名（　　　　　　　　　　）</w:t>
      </w:r>
    </w:p>
    <w:p w:rsidR="00FE27BF" w:rsidRPr="00B6244D" w:rsidRDefault="00FE27BF" w:rsidP="00FE27BF">
      <w:pPr>
        <w:pStyle w:val="a3"/>
        <w:rPr>
          <w:rFonts w:ascii="ＭＳ Ｐゴシック" w:eastAsia="ＭＳ Ｐゴシック" w:hAnsi="ＭＳ Ｐゴシック"/>
          <w:color w:val="000000"/>
          <w:sz w:val="21"/>
          <w:szCs w:val="21"/>
        </w:rPr>
      </w:pPr>
      <w:r w:rsidRPr="00B6244D">
        <w:rPr>
          <w:rFonts w:ascii="ＭＳ Ｐゴシック" w:eastAsia="ＭＳ Ｐゴシック" w:hAnsi="ＭＳ Ｐゴシック" w:hint="eastAsia"/>
          <w:color w:val="000000"/>
          <w:sz w:val="21"/>
          <w:szCs w:val="21"/>
        </w:rPr>
        <w:t>現在までのがん治療□ なし　□ あり</w:t>
      </w:r>
      <w:r w:rsidRPr="00B6244D">
        <w:rPr>
          <w:rFonts w:ascii="ＭＳ Ｐゴシック" w:eastAsia="ＭＳ Ｐゴシック" w:hAnsi="ＭＳ Ｐゴシック"/>
          <w:color w:val="000000"/>
          <w:sz w:val="21"/>
          <w:szCs w:val="21"/>
        </w:rPr>
        <w:t>(</w:t>
      </w:r>
      <w:r w:rsidRPr="00B6244D">
        <w:rPr>
          <w:rFonts w:ascii="ＭＳ Ｐゴシック" w:eastAsia="ＭＳ Ｐゴシック" w:hAnsi="ＭＳ Ｐゴシック" w:hint="eastAsia"/>
          <w:color w:val="000000"/>
          <w:sz w:val="21"/>
          <w:szCs w:val="21"/>
        </w:rPr>
        <w:t>□手術、□化学療法、□放射線療法、□</w:t>
      </w:r>
      <w:r w:rsidRPr="00B6244D">
        <w:rPr>
          <w:rFonts w:ascii="ＭＳ Ｐゴシック" w:eastAsia="ＭＳ Ｐゴシック" w:hAnsi="ＭＳ Ｐゴシック"/>
          <w:color w:val="000000"/>
          <w:sz w:val="21"/>
          <w:szCs w:val="21"/>
        </w:rPr>
        <w:t>IVR</w:t>
      </w:r>
      <w:r w:rsidRPr="00B6244D">
        <w:rPr>
          <w:rFonts w:ascii="ＭＳ Ｐゴシック" w:eastAsia="ＭＳ Ｐゴシック" w:hAnsi="ＭＳ Ｐゴシック" w:hint="eastAsia"/>
          <w:color w:val="000000"/>
          <w:sz w:val="21"/>
          <w:szCs w:val="21"/>
        </w:rPr>
        <w:t>、□その他）</w:t>
      </w:r>
    </w:p>
    <w:p w:rsidR="00FE27BF" w:rsidRPr="003947C8" w:rsidRDefault="00FE27BF" w:rsidP="00FE27BF">
      <w:pPr>
        <w:pStyle w:val="a3"/>
        <w:rPr>
          <w:rFonts w:eastAsia="ＭＳ 明朝"/>
          <w:color w:val="000000"/>
          <w:sz w:val="21"/>
          <w:szCs w:val="21"/>
        </w:rPr>
      </w:pPr>
      <w:r w:rsidRPr="00B6244D">
        <w:rPr>
          <w:rFonts w:ascii="ＭＳ Ｐゴシック" w:eastAsia="ＭＳ Ｐゴシック" w:hAnsi="ＭＳ Ｐゴシック" w:hint="eastAsia"/>
          <w:color w:val="000000"/>
          <w:sz w:val="21"/>
          <w:szCs w:val="21"/>
        </w:rPr>
        <w:t>患者に対する説明内容</w:t>
      </w:r>
      <w:r w:rsidRPr="00B6244D">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FE27BF" w:rsidRDefault="00FE27BF" w:rsidP="00FE27BF">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FE27BF" w:rsidRPr="004054AE" w:rsidRDefault="00FE27BF" w:rsidP="00FE27BF">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312" behindDoc="0" locked="0" layoutInCell="1" allowOverlap="1" wp14:anchorId="4589362C" wp14:editId="3BF01020">
                <wp:simplePos x="0" y="0"/>
                <wp:positionH relativeFrom="column">
                  <wp:posOffset>40005</wp:posOffset>
                </wp:positionH>
                <wp:positionV relativeFrom="paragraph">
                  <wp:posOffset>217170</wp:posOffset>
                </wp:positionV>
                <wp:extent cx="5730240" cy="14382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FE27BF" w:rsidRDefault="00FE27BF" w:rsidP="00FE27BF">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Pr="00212E10" w:rsidRDefault="00FE27BF" w:rsidP="00FE27BF">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362C"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">
                <v:textbox inset="5.85pt,.7pt,5.85pt,.7pt">
                  <w:txbxContent>
                    <w:p w:rsidR="00FE27BF" w:rsidRDefault="00FE27BF" w:rsidP="00FE27BF">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Default="00FE27BF" w:rsidP="00FE27BF">
                      <w:pPr>
                        <w:rPr>
                          <w:rFonts w:ascii="ＭＳ Ｐゴシック" w:eastAsia="ＭＳ Ｐゴシック" w:hAnsi="ＭＳ Ｐゴシック"/>
                          <w:sz w:val="21"/>
                          <w:szCs w:val="21"/>
                        </w:rPr>
                      </w:pPr>
                    </w:p>
                    <w:p w:rsidR="00FE27BF" w:rsidRPr="00212E10" w:rsidRDefault="00FE27BF" w:rsidP="00FE27BF">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FE27BF" w:rsidRPr="003947C8" w:rsidRDefault="00FE27BF" w:rsidP="00FE27BF">
      <w:pPr>
        <w:spacing w:line="360" w:lineRule="auto"/>
        <w:jc w:val="center"/>
        <w:rPr>
          <w:rFonts w:eastAsia="ＭＳ Ｐゴシック" w:cs="ＭＳ Ｐゴシック"/>
          <w:color w:val="000000"/>
          <w:sz w:val="40"/>
          <w:szCs w:val="40"/>
        </w:rPr>
      </w:pPr>
    </w:p>
    <w:p w:rsidR="00FE27BF" w:rsidRPr="009C0D01" w:rsidRDefault="00FE27BF" w:rsidP="00FE27BF">
      <w:pPr>
        <w:spacing w:line="360" w:lineRule="auto"/>
        <w:rPr>
          <w:rFonts w:eastAsia="ＭＳ Ｐゴシック" w:cs="ＭＳ Ｐゴシック"/>
          <w:color w:val="000000"/>
          <w:sz w:val="40"/>
          <w:szCs w:val="40"/>
        </w:rPr>
      </w:pPr>
    </w:p>
    <w:p w:rsidR="0013373E" w:rsidRPr="003947C8" w:rsidRDefault="00110157" w:rsidP="0013373E">
      <w:pPr>
        <w:spacing w:line="300" w:lineRule="auto"/>
        <w:jc w:val="center"/>
        <w:rPr>
          <w:rFonts w:eastAsia="ＭＳ Ｐゴシック"/>
          <w:color w:val="000000"/>
          <w:sz w:val="40"/>
          <w:szCs w:val="40"/>
        </w:rPr>
      </w:pPr>
      <w:r w:rsidRPr="003947C8">
        <w:rPr>
          <w:rFonts w:eastAsia="ＭＳ Ｐゴシック" w:hint="eastAsia"/>
          <w:color w:val="000000"/>
          <w:sz w:val="40"/>
          <w:szCs w:val="40"/>
        </w:rPr>
        <w:lastRenderedPageBreak/>
        <w:t>肝</w:t>
      </w:r>
      <w:r>
        <w:rPr>
          <w:rFonts w:eastAsia="ＭＳ Ｐゴシック" w:hint="eastAsia"/>
          <w:color w:val="000000"/>
          <w:sz w:val="40"/>
          <w:szCs w:val="40"/>
        </w:rPr>
        <w:t>外</w:t>
      </w:r>
      <w:r w:rsidRPr="003947C8">
        <w:rPr>
          <w:rFonts w:eastAsia="ＭＳ Ｐゴシック" w:hint="eastAsia"/>
          <w:color w:val="000000"/>
          <w:sz w:val="40"/>
          <w:szCs w:val="40"/>
        </w:rPr>
        <w:t>胆管がん　チェック項目と検査項目</w:t>
      </w:r>
    </w:p>
    <w:p w:rsidR="0013373E" w:rsidRPr="00D64551" w:rsidRDefault="008123BF" w:rsidP="0013373E">
      <w:pPr>
        <w:pStyle w:val="a3"/>
        <w:spacing w:after="0"/>
        <w:ind w:left="840" w:hanging="851"/>
        <w:rPr>
          <w:rFonts w:ascii="ＭＳ Ｐゴシック" w:eastAsia="ＭＳ Ｐゴシック"/>
          <w:b/>
          <w:bCs/>
          <w:color w:val="000000"/>
        </w:rPr>
      </w:pPr>
    </w:p>
    <w:p w:rsidR="0013373E" w:rsidRPr="003947C8" w:rsidRDefault="00110157" w:rsidP="0013373E">
      <w:pPr>
        <w:pStyle w:val="a3"/>
        <w:spacing w:after="0"/>
        <w:ind w:left="840" w:hanging="851"/>
        <w:rPr>
          <w:rFonts w:ascii="ＭＳ Ｐゴシック" w:eastAsia="ＭＳ Ｐゴシック"/>
          <w:b/>
          <w:bCs/>
          <w:color w:val="000000"/>
        </w:rPr>
      </w:pPr>
      <w:r w:rsidRPr="003947C8">
        <w:rPr>
          <w:rFonts w:ascii="ＭＳ Ｐゴシック" w:eastAsia="ＭＳ Ｐゴシック" w:hint="eastAsia"/>
          <w:b/>
          <w:bCs/>
          <w:color w:val="000000"/>
        </w:rPr>
        <w:t>１．適格条件　（はい，いいえ　のいずれかの該当する項目に○をつけて下さい）</w:t>
      </w:r>
    </w:p>
    <w:p w:rsidR="0013373E" w:rsidRPr="003947C8" w:rsidRDefault="00110157" w:rsidP="0013373E">
      <w:pPr>
        <w:pStyle w:val="a3"/>
        <w:spacing w:after="0"/>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１）病理学的または臨床的に</w:t>
      </w:r>
      <w:r>
        <w:rPr>
          <w:rFonts w:ascii="ＭＳ Ｐゴシック" w:eastAsia="ＭＳ Ｐゴシック" w:hAnsi="ＭＳ Ｐゴシック" w:hint="eastAsia"/>
          <w:color w:val="000000"/>
          <w:sz w:val="21"/>
          <w:szCs w:val="21"/>
        </w:rPr>
        <w:t>肝外胆管がん</w:t>
      </w:r>
      <w:r w:rsidRPr="003947C8">
        <w:rPr>
          <w:rFonts w:ascii="ＭＳ Ｐゴシック" w:eastAsia="ＭＳ Ｐゴシック" w:hAnsi="ＭＳ Ｐゴシック" w:hint="eastAsia"/>
          <w:color w:val="000000"/>
          <w:sz w:val="21"/>
          <w:szCs w:val="21"/>
        </w:rPr>
        <w:t>と診断されている．</w:t>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t xml:space="preserve">　　　　　　　</w:t>
      </w:r>
      <w:r w:rsidRPr="003947C8">
        <w:rPr>
          <w:rFonts w:ascii="ＭＳ Ｐゴシック" w:eastAsia="ＭＳ Ｐゴシック" w:hAnsi="ＭＳ Ｐゴシック" w:hint="eastAsia"/>
          <w:b/>
          <w:bCs/>
          <w:i/>
          <w:iCs/>
          <w:color w:val="000000"/>
          <w:sz w:val="21"/>
          <w:szCs w:val="21"/>
        </w:rPr>
        <w:t>はい　　いいえ</w:t>
      </w:r>
    </w:p>
    <w:p w:rsidR="0013373E" w:rsidRDefault="00110157" w:rsidP="0013373E">
      <w:pPr>
        <w:pStyle w:val="a3"/>
        <w:spacing w:after="0"/>
        <w:ind w:left="840" w:hanging="84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２）切除適応がない</w:t>
      </w:r>
      <w:r w:rsidRPr="003947C8">
        <w:rPr>
          <w:rFonts w:ascii="ＭＳ Ｐゴシック" w:eastAsia="ＭＳ Ｐゴシック" w:hAnsi="ＭＳ Ｐゴシック" w:hint="eastAsia"/>
          <w:color w:val="000000"/>
          <w:sz w:val="21"/>
          <w:szCs w:val="21"/>
        </w:rPr>
        <w:t>．</w:t>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r>
      <w:r>
        <w:rPr>
          <w:rFonts w:ascii="ＭＳ Ｐゴシック" w:eastAsia="ＭＳ Ｐゴシック" w:hAnsi="ＭＳ Ｐゴシック" w:hint="eastAsia"/>
          <w:color w:val="000000"/>
          <w:sz w:val="21"/>
          <w:szCs w:val="21"/>
        </w:rPr>
        <w:tab/>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110157" w:rsidP="0013373E">
      <w:pPr>
        <w:pStyle w:val="a3"/>
        <w:spacing w:after="0"/>
        <w:ind w:left="840" w:hanging="84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３</w:t>
      </w:r>
      <w:r w:rsidRPr="003947C8">
        <w:rPr>
          <w:rFonts w:ascii="ＭＳ Ｐゴシック" w:eastAsia="ＭＳ Ｐゴシック" w:hAnsi="ＭＳ Ｐゴシック" w:hint="eastAsia"/>
          <w:color w:val="000000"/>
          <w:sz w:val="21"/>
          <w:szCs w:val="21"/>
        </w:rPr>
        <w:t>）粒子線治療開始時に測定可能な病変がある．</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110157" w:rsidP="0013373E">
      <w:pPr>
        <w:pStyle w:val="a3"/>
        <w:spacing w:after="0"/>
        <w:ind w:left="840" w:hanging="83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４</w:t>
      </w:r>
      <w:r w:rsidRPr="003947C8">
        <w:rPr>
          <w:rFonts w:ascii="ＭＳ Ｐゴシック" w:eastAsia="ＭＳ Ｐゴシック" w:hAnsi="ＭＳ Ｐゴシック" w:hint="eastAsia"/>
          <w:color w:val="000000"/>
          <w:sz w:val="21"/>
          <w:szCs w:val="21"/>
        </w:rPr>
        <w:t>）</w:t>
      </w:r>
      <w:r w:rsidRPr="003947C8">
        <w:rPr>
          <w:rFonts w:ascii="ＭＳ Ｐゴシック" w:eastAsia="ＭＳ Ｐゴシック" w:hAnsi="ＭＳ Ｐゴシック"/>
          <w:color w:val="000000"/>
          <w:sz w:val="21"/>
          <w:szCs w:val="21"/>
        </w:rPr>
        <w:t>Performance Status</w:t>
      </w:r>
      <w:r w:rsidRPr="003947C8">
        <w:rPr>
          <w:rFonts w:ascii="ＭＳ Ｐゴシック" w:eastAsia="ＭＳ Ｐゴシック" w:hAnsi="ＭＳ Ｐゴシック" w:hint="eastAsia"/>
          <w:color w:val="000000"/>
          <w:sz w:val="21"/>
          <w:szCs w:val="21"/>
        </w:rPr>
        <w:t>（</w:t>
      </w:r>
      <w:r w:rsidRPr="003947C8">
        <w:rPr>
          <w:rFonts w:ascii="ＭＳ Ｐゴシック" w:eastAsia="ＭＳ Ｐゴシック" w:hAnsi="ＭＳ Ｐゴシック"/>
          <w:color w:val="000000"/>
          <w:sz w:val="21"/>
          <w:szCs w:val="21"/>
        </w:rPr>
        <w:t>PS</w:t>
      </w:r>
      <w:r w:rsidRPr="003947C8">
        <w:rPr>
          <w:rFonts w:ascii="ＭＳ Ｐゴシック" w:eastAsia="ＭＳ Ｐゴシック" w:hAnsi="ＭＳ Ｐゴシック" w:hint="eastAsia"/>
          <w:color w:val="000000"/>
          <w:sz w:val="21"/>
          <w:szCs w:val="21"/>
        </w:rPr>
        <w:t>）が</w:t>
      </w:r>
      <w:r w:rsidRPr="003947C8">
        <w:rPr>
          <w:rFonts w:ascii="ＭＳ Ｐゴシック" w:eastAsia="ＭＳ Ｐゴシック" w:hAnsi="ＭＳ Ｐゴシック"/>
          <w:color w:val="000000"/>
          <w:sz w:val="21"/>
          <w:szCs w:val="21"/>
        </w:rPr>
        <w:t>0, 1, 2</w:t>
      </w:r>
      <w:r w:rsidRPr="003947C8">
        <w:rPr>
          <w:rFonts w:ascii="ＭＳ Ｐゴシック" w:eastAsia="ＭＳ Ｐゴシック" w:hAnsi="ＭＳ Ｐゴシック" w:hint="eastAsia"/>
          <w:color w:val="000000"/>
          <w:sz w:val="21"/>
          <w:szCs w:val="21"/>
        </w:rPr>
        <w:t>である．</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110157" w:rsidP="0013373E">
      <w:pPr>
        <w:pStyle w:val="a3"/>
        <w:spacing w:after="0"/>
        <w:ind w:left="840" w:hanging="83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５</w:t>
      </w:r>
      <w:r w:rsidRPr="003947C8">
        <w:rPr>
          <w:rFonts w:ascii="ＭＳ Ｐゴシック" w:eastAsia="ＭＳ Ｐゴシック" w:hAnsi="ＭＳ Ｐゴシック" w:hint="eastAsia"/>
          <w:color w:val="000000"/>
          <w:sz w:val="21"/>
          <w:szCs w:val="21"/>
        </w:rPr>
        <w:t>）照射時の姿勢保持</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約</w:t>
      </w:r>
      <w:r w:rsidRPr="003947C8">
        <w:rPr>
          <w:rFonts w:ascii="ＭＳ Ｐゴシック" w:eastAsia="ＭＳ Ｐゴシック" w:hAnsi="ＭＳ Ｐゴシック"/>
          <w:color w:val="000000"/>
          <w:sz w:val="21"/>
          <w:szCs w:val="21"/>
        </w:rPr>
        <w:t>30</w:t>
      </w:r>
      <w:r w:rsidRPr="003947C8">
        <w:rPr>
          <w:rFonts w:ascii="ＭＳ Ｐゴシック" w:eastAsia="ＭＳ Ｐゴシック" w:hAnsi="ＭＳ Ｐゴシック" w:hint="eastAsia"/>
          <w:color w:val="000000"/>
          <w:sz w:val="21"/>
          <w:szCs w:val="21"/>
        </w:rPr>
        <w:t>分間の臥位</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が可能である．</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110157" w:rsidP="0013373E">
      <w:pPr>
        <w:pStyle w:val="a3"/>
        <w:spacing w:after="0"/>
        <w:ind w:left="840" w:hanging="83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６</w:t>
      </w:r>
      <w:r w:rsidRPr="003947C8">
        <w:rPr>
          <w:rFonts w:ascii="ＭＳ Ｐゴシック" w:eastAsia="ＭＳ Ｐゴシック" w:hAnsi="ＭＳ Ｐゴシック" w:hint="eastAsia"/>
          <w:color w:val="000000"/>
          <w:sz w:val="21"/>
          <w:szCs w:val="21"/>
        </w:rPr>
        <w:t>）主要臓器機能が保たれている．</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110157" w:rsidP="0013373E">
      <w:pPr>
        <w:pStyle w:val="a3"/>
        <w:spacing w:after="0"/>
        <w:ind w:left="840" w:hanging="83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７</w:t>
      </w:r>
      <w:r w:rsidRPr="003947C8">
        <w:rPr>
          <w:rFonts w:ascii="ＭＳ Ｐゴシック" w:eastAsia="ＭＳ Ｐゴシック" w:hAnsi="ＭＳ Ｐゴシック" w:hint="eastAsia"/>
          <w:color w:val="000000"/>
          <w:sz w:val="21"/>
          <w:szCs w:val="21"/>
        </w:rPr>
        <w:t>）粒子線治療部位への放射線治療の既往がない．</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110157" w:rsidP="0013373E">
      <w:pPr>
        <w:pStyle w:val="a3"/>
        <w:spacing w:afterLines="50"/>
        <w:ind w:left="839" w:hanging="828"/>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８</w:t>
      </w:r>
      <w:r w:rsidRPr="003947C8">
        <w:rPr>
          <w:rFonts w:ascii="ＭＳ Ｐゴシック" w:eastAsia="ＭＳ Ｐゴシック" w:hAnsi="ＭＳ Ｐゴシック" w:hint="eastAsia"/>
          <w:color w:val="000000"/>
          <w:sz w:val="21"/>
          <w:szCs w:val="21"/>
        </w:rPr>
        <w:t>）活動性の重複がんや重篤な合併症がない．</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8123BF" w:rsidP="0013373E">
      <w:pPr>
        <w:rPr>
          <w:rFonts w:ascii="ＭＳ Ｐゴシック" w:eastAsia="ＭＳ Ｐゴシック"/>
          <w:b/>
          <w:bCs/>
          <w:color w:val="000000"/>
        </w:rPr>
      </w:pPr>
    </w:p>
    <w:p w:rsidR="0013373E" w:rsidRPr="003947C8" w:rsidRDefault="00110157" w:rsidP="0013373E">
      <w:pPr>
        <w:rPr>
          <w:rFonts w:ascii="ＭＳ Ｐゴシック" w:eastAsia="ＭＳ Ｐゴシック"/>
          <w:b/>
          <w:bCs/>
          <w:color w:val="000000"/>
        </w:rPr>
      </w:pPr>
      <w:r w:rsidRPr="003947C8">
        <w:rPr>
          <w:rFonts w:ascii="ＭＳ Ｐゴシック" w:eastAsia="ＭＳ Ｐゴシック" w:hint="eastAsia"/>
          <w:b/>
          <w:bCs/>
          <w:color w:val="000000"/>
        </w:rPr>
        <w:t>２．不適格条件</w:t>
      </w:r>
    </w:p>
    <w:p w:rsidR="0013373E" w:rsidRPr="003947C8" w:rsidRDefault="00110157" w:rsidP="0013373E">
      <w:pPr>
        <w:pStyle w:val="a3"/>
        <w:spacing w:afterLines="50"/>
        <w:ind w:left="839" w:hanging="828"/>
        <w:rPr>
          <w:rFonts w:ascii="ＭＳ Ｐゴシック" w:eastAsia="ＭＳ Ｐゴシック" w:hAnsi="ＭＳ Ｐゴシック"/>
          <w:color w:val="000000"/>
          <w:sz w:val="21"/>
          <w:szCs w:val="21"/>
        </w:rPr>
      </w:pPr>
      <w:r w:rsidRPr="003947C8">
        <w:rPr>
          <w:rFonts w:ascii="ＭＳ Ｐゴシック" w:eastAsia="ＭＳ Ｐゴシック" w:hint="eastAsia"/>
          <w:bCs/>
          <w:color w:val="000000"/>
          <w:sz w:val="21"/>
          <w:szCs w:val="21"/>
        </w:rPr>
        <w:t xml:space="preserve">１）胆管金属ステントが留置されている（プラスチックステントは可）　　</w:t>
      </w:r>
      <w:r w:rsidRPr="003947C8">
        <w:rPr>
          <w:rFonts w:ascii="ＭＳ Ｐゴシック" w:eastAsia="ＭＳ Ｐゴシック" w:hint="eastAsia"/>
          <w:bCs/>
          <w:color w:val="000000"/>
          <w:sz w:val="22"/>
          <w:szCs w:val="22"/>
        </w:rPr>
        <w:t xml:space="preserve">　</w:t>
      </w:r>
      <w:r w:rsidRPr="003947C8">
        <w:rPr>
          <w:rFonts w:ascii="ＭＳ Ｐゴシック" w:eastAsia="ＭＳ Ｐゴシック" w:hint="eastAsia"/>
          <w:b/>
          <w:bCs/>
          <w:color w:val="000000"/>
        </w:rPr>
        <w:t xml:space="preserve">　　　　　　　　　　　　</w:t>
      </w:r>
      <w:r w:rsidRPr="003947C8">
        <w:rPr>
          <w:rFonts w:ascii="ＭＳ Ｐゴシック" w:eastAsia="ＭＳ Ｐゴシック" w:hAnsi="ＭＳ Ｐゴシック" w:hint="eastAsia"/>
          <w:b/>
          <w:bCs/>
          <w:i/>
          <w:iCs/>
          <w:color w:val="000000"/>
          <w:sz w:val="21"/>
          <w:szCs w:val="21"/>
        </w:rPr>
        <w:t>はい　　いいえ</w:t>
      </w:r>
    </w:p>
    <w:p w:rsidR="0013373E" w:rsidRPr="003947C8" w:rsidRDefault="008123BF" w:rsidP="0013373E">
      <w:pPr>
        <w:rPr>
          <w:rFonts w:ascii="ＭＳ Ｐゴシック" w:eastAsia="ＭＳ Ｐゴシック"/>
          <w:b/>
          <w:bCs/>
          <w:color w:val="000000"/>
        </w:rPr>
      </w:pPr>
    </w:p>
    <w:p w:rsidR="0013373E" w:rsidRPr="003947C8" w:rsidRDefault="00110157" w:rsidP="0013373E">
      <w:pPr>
        <w:rPr>
          <w:rFonts w:ascii="ＭＳ Ｐゴシック" w:eastAsia="ＭＳ Ｐゴシック"/>
          <w:b/>
          <w:bCs/>
          <w:color w:val="000000"/>
        </w:rPr>
      </w:pPr>
      <w:r w:rsidRPr="003947C8">
        <w:rPr>
          <w:rFonts w:ascii="ＭＳ Ｐゴシック" w:eastAsia="ＭＳ Ｐゴシック" w:hint="eastAsia"/>
          <w:b/>
          <w:bCs/>
          <w:color w:val="000000"/>
        </w:rPr>
        <w:t>３．粒子線治療開始に必要な検査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3"/>
      </w:tblGrid>
      <w:tr w:rsidR="0013373E" w:rsidRPr="003947C8" w:rsidTr="0013373E">
        <w:trPr>
          <w:tblHeader/>
        </w:trPr>
        <w:tc>
          <w:tcPr>
            <w:tcW w:w="4945" w:type="dxa"/>
            <w:tcBorders>
              <w:top w:val="single" w:sz="10" w:space="0" w:color="000000"/>
              <w:left w:val="single" w:sz="10" w:space="0" w:color="000000"/>
              <w:bottom w:val="single" w:sz="10" w:space="0" w:color="000000"/>
              <w:right w:val="nil"/>
            </w:tcBorders>
            <w:shd w:val="clear" w:color="auto" w:fill="C0C0C0"/>
            <w:vAlign w:val="center"/>
          </w:tcPr>
          <w:p w:rsidR="0013373E" w:rsidRPr="003947C8" w:rsidRDefault="00110157" w:rsidP="0013373E">
            <w:pPr>
              <w:pStyle w:val="a8"/>
              <w:spacing w:line="40" w:lineRule="atLeast"/>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vAlign w:val="center"/>
          </w:tcPr>
          <w:p w:rsidR="0013373E" w:rsidRPr="003947C8" w:rsidRDefault="00110157" w:rsidP="0013373E">
            <w:pPr>
              <w:pStyle w:val="a8"/>
              <w:spacing w:line="40" w:lineRule="atLeast"/>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実施日（西暦）</w:t>
            </w:r>
          </w:p>
        </w:tc>
        <w:tc>
          <w:tcPr>
            <w:tcW w:w="2443" w:type="dxa"/>
            <w:tcBorders>
              <w:top w:val="single" w:sz="10" w:space="0" w:color="000000"/>
              <w:left w:val="single" w:sz="2" w:space="0" w:color="000000"/>
              <w:bottom w:val="single" w:sz="10" w:space="0" w:color="000000"/>
              <w:right w:val="single" w:sz="10" w:space="0" w:color="000000"/>
            </w:tcBorders>
            <w:shd w:val="clear" w:color="auto" w:fill="C0C0C0"/>
            <w:vAlign w:val="center"/>
          </w:tcPr>
          <w:p w:rsidR="0013373E" w:rsidRPr="003947C8" w:rsidRDefault="00110157" w:rsidP="0013373E">
            <w:pPr>
              <w:pStyle w:val="a8"/>
              <w:spacing w:line="40" w:lineRule="atLeast"/>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実施チェック</w:t>
            </w:r>
          </w:p>
        </w:tc>
      </w:tr>
      <w:tr w:rsidR="0013373E" w:rsidRPr="003947C8" w:rsidTr="0013373E">
        <w:trPr>
          <w:trHeight w:val="269"/>
        </w:trPr>
        <w:tc>
          <w:tcPr>
            <w:tcW w:w="4945" w:type="dxa"/>
            <w:tcBorders>
              <w:top w:val="nil"/>
              <w:left w:val="single" w:sz="10"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血液・生化学検査 </w:t>
            </w:r>
          </w:p>
        </w:tc>
        <w:tc>
          <w:tcPr>
            <w:tcW w:w="2243" w:type="dxa"/>
            <w:tcBorders>
              <w:top w:val="nil"/>
              <w:left w:val="single" w:sz="2"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2" w:space="0" w:color="000000"/>
              <w:right w:val="single" w:sz="10" w:space="0" w:color="000000"/>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r w:rsidR="0013373E" w:rsidRPr="003947C8" w:rsidTr="0013373E">
        <w:trPr>
          <w:trHeight w:val="301"/>
        </w:trPr>
        <w:tc>
          <w:tcPr>
            <w:tcW w:w="4945" w:type="dxa"/>
            <w:tcBorders>
              <w:top w:val="nil"/>
              <w:left w:val="single" w:sz="10"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腫瘍マーカー </w:t>
            </w:r>
            <w:r w:rsidRPr="003947C8">
              <w:rPr>
                <w:rFonts w:ascii="ＭＳ Ｐゴシック" w:eastAsia="ＭＳ Ｐゴシック" w:hAnsi="ＭＳ Ｐゴシック"/>
                <w:color w:val="000000"/>
              </w:rPr>
              <w:t>(</w:t>
            </w:r>
            <w:r w:rsidRPr="003947C8">
              <w:rPr>
                <w:rFonts w:ascii="ＭＳ Ｐゴシック" w:eastAsia="ＭＳ Ｐゴシック" w:hAnsi="ＭＳ Ｐゴシック" w:hint="eastAsia"/>
                <w:color w:val="000000"/>
              </w:rPr>
              <w:t>CA-19-9，CEA）</w:t>
            </w:r>
          </w:p>
        </w:tc>
        <w:tc>
          <w:tcPr>
            <w:tcW w:w="2243" w:type="dxa"/>
            <w:tcBorders>
              <w:top w:val="nil"/>
              <w:left w:val="single" w:sz="2"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2" w:space="0" w:color="000000"/>
              <w:right w:val="single" w:sz="10" w:space="0" w:color="000000"/>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r w:rsidR="0013373E" w:rsidRPr="003947C8" w:rsidTr="0013373E">
        <w:tc>
          <w:tcPr>
            <w:tcW w:w="4945" w:type="dxa"/>
            <w:tcBorders>
              <w:top w:val="nil"/>
              <w:left w:val="single" w:sz="10"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胸部</w:t>
            </w:r>
            <w:r w:rsidRPr="003947C8">
              <w:rPr>
                <w:rFonts w:ascii="ＭＳ Ｐゴシック" w:eastAsia="ＭＳ Ｐゴシック" w:hAnsi="ＭＳ Ｐゴシック"/>
                <w:color w:val="000000"/>
              </w:rPr>
              <w:t>CT</w:t>
            </w:r>
          </w:p>
        </w:tc>
        <w:tc>
          <w:tcPr>
            <w:tcW w:w="2243" w:type="dxa"/>
            <w:tcBorders>
              <w:top w:val="nil"/>
              <w:left w:val="single" w:sz="2"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2" w:space="0" w:color="000000"/>
              <w:right w:val="single" w:sz="10" w:space="0" w:color="000000"/>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r w:rsidR="0013373E" w:rsidRPr="003947C8" w:rsidTr="0013373E">
        <w:trPr>
          <w:trHeight w:val="301"/>
        </w:trPr>
        <w:tc>
          <w:tcPr>
            <w:tcW w:w="4945" w:type="dxa"/>
            <w:tcBorders>
              <w:top w:val="nil"/>
              <w:left w:val="single" w:sz="10" w:space="0" w:color="000000"/>
              <w:bottom w:val="single" w:sz="4" w:space="0" w:color="auto"/>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腹部dynamic造影</w:t>
            </w:r>
            <w:r w:rsidRPr="003947C8">
              <w:rPr>
                <w:rFonts w:ascii="ＭＳ Ｐゴシック" w:eastAsia="ＭＳ Ｐゴシック" w:hAnsi="ＭＳ Ｐゴシック"/>
                <w:color w:val="000000"/>
              </w:rPr>
              <w:t>CT</w:t>
            </w:r>
          </w:p>
        </w:tc>
        <w:tc>
          <w:tcPr>
            <w:tcW w:w="2243" w:type="dxa"/>
            <w:tcBorders>
              <w:top w:val="nil"/>
              <w:left w:val="single" w:sz="2" w:space="0" w:color="000000"/>
              <w:bottom w:val="single" w:sz="4" w:space="0" w:color="auto"/>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4" w:space="0" w:color="auto"/>
              <w:right w:val="single" w:sz="10" w:space="0" w:color="000000"/>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r w:rsidR="0013373E" w:rsidRPr="003947C8" w:rsidTr="0013373E">
        <w:trPr>
          <w:trHeight w:val="297"/>
        </w:trPr>
        <w:tc>
          <w:tcPr>
            <w:tcW w:w="4945" w:type="dxa"/>
            <w:tcBorders>
              <w:top w:val="single" w:sz="4" w:space="0" w:color="auto"/>
              <w:left w:val="single" w:sz="10"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肝造影MRI</w:t>
            </w:r>
          </w:p>
        </w:tc>
        <w:tc>
          <w:tcPr>
            <w:tcW w:w="2243" w:type="dxa"/>
            <w:tcBorders>
              <w:top w:val="single" w:sz="4" w:space="0" w:color="auto"/>
              <w:left w:val="single" w:sz="2" w:space="0" w:color="000000"/>
              <w:bottom w:val="single" w:sz="2" w:space="0" w:color="000000"/>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single" w:sz="4" w:space="0" w:color="auto"/>
              <w:left w:val="single" w:sz="2" w:space="0" w:color="000000"/>
              <w:bottom w:val="single" w:sz="2" w:space="0" w:color="000000"/>
              <w:right w:val="single" w:sz="10" w:space="0" w:color="000000"/>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r w:rsidR="0013373E" w:rsidRPr="003947C8" w:rsidTr="0013373E">
        <w:tc>
          <w:tcPr>
            <w:tcW w:w="4945" w:type="dxa"/>
            <w:tcBorders>
              <w:top w:val="nil"/>
              <w:left w:val="single" w:sz="10" w:space="0" w:color="000000"/>
              <w:bottom w:val="single" w:sz="8" w:space="0" w:color="auto"/>
              <w:right w:val="nil"/>
            </w:tcBorders>
            <w:vAlign w:val="center"/>
          </w:tcPr>
          <w:p w:rsidR="0013373E" w:rsidRPr="003947C8" w:rsidRDefault="008123BF" w:rsidP="0013373E">
            <w:pPr>
              <w:pStyle w:val="a7"/>
              <w:spacing w:line="40" w:lineRule="atLeast"/>
              <w:jc w:val="both"/>
              <w:rPr>
                <w:rFonts w:ascii="ＭＳ Ｐゴシック" w:eastAsia="ＭＳ Ｐゴシック" w:hAnsi="ＭＳ Ｐゴシック"/>
                <w:color w:val="000000"/>
              </w:rPr>
            </w:pPr>
            <w:r>
              <w:rPr>
                <w:rFonts w:ascii="ＭＳ Ｐゴシック" w:eastAsia="ＭＳ Ｐゴシック" w:hAnsi="ＭＳ Ｐゴシック" w:hint="eastAsia"/>
                <w:color w:val="000000"/>
              </w:rPr>
              <w:t>全身FDG-PET</w:t>
            </w:r>
            <w:r>
              <w:rPr>
                <w:rFonts w:ascii="ＭＳ Ｐゴシック" w:eastAsia="ＭＳ Ｐゴシック" w:hAnsi="ＭＳ Ｐゴシック"/>
                <w:color w:val="000000"/>
              </w:rPr>
              <w:t>/</w:t>
            </w:r>
            <w:bookmarkStart w:id="0" w:name="_GoBack"/>
            <w:bookmarkEnd w:id="0"/>
            <w:r w:rsidR="00110157" w:rsidRPr="003947C8">
              <w:rPr>
                <w:rFonts w:ascii="ＭＳ Ｐゴシック" w:eastAsia="ＭＳ Ｐゴシック" w:hAnsi="ＭＳ Ｐゴシック" w:hint="eastAsia"/>
                <w:color w:val="000000"/>
              </w:rPr>
              <w:t>CT</w:t>
            </w:r>
          </w:p>
        </w:tc>
        <w:tc>
          <w:tcPr>
            <w:tcW w:w="2243" w:type="dxa"/>
            <w:tcBorders>
              <w:top w:val="nil"/>
              <w:left w:val="single" w:sz="2" w:space="0" w:color="000000"/>
              <w:bottom w:val="single" w:sz="8" w:space="0" w:color="auto"/>
              <w:right w:val="nil"/>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 xml:space="preserve">　　　　年　　月　　日</w:t>
            </w:r>
          </w:p>
        </w:tc>
        <w:tc>
          <w:tcPr>
            <w:tcW w:w="2443" w:type="dxa"/>
            <w:tcBorders>
              <w:top w:val="nil"/>
              <w:left w:val="single" w:sz="2" w:space="0" w:color="000000"/>
              <w:bottom w:val="single" w:sz="8" w:space="0" w:color="auto"/>
              <w:right w:val="single" w:sz="10" w:space="0" w:color="000000"/>
            </w:tcBorders>
            <w:vAlign w:val="center"/>
          </w:tcPr>
          <w:p w:rsidR="0013373E" w:rsidRPr="003947C8" w:rsidRDefault="00110157" w:rsidP="0013373E">
            <w:pPr>
              <w:pStyle w:val="a7"/>
              <w:spacing w:line="40" w:lineRule="atLeast"/>
              <w:jc w:val="both"/>
              <w:rPr>
                <w:rFonts w:ascii="ＭＳ Ｐゴシック" w:eastAsia="ＭＳ Ｐゴシック" w:hAnsi="ＭＳ Ｐゴシック"/>
                <w:color w:val="000000"/>
              </w:rPr>
            </w:pPr>
            <w:r w:rsidRPr="003947C8">
              <w:rPr>
                <w:rFonts w:ascii="ＭＳ Ｐゴシック" w:eastAsia="ＭＳ Ｐゴシック" w:hAnsi="ＭＳ Ｐゴシック" w:hint="eastAsia"/>
                <w:color w:val="000000"/>
              </w:rPr>
              <w:t>□済　□未　□予定</w:t>
            </w:r>
          </w:p>
        </w:tc>
      </w:tr>
    </w:tbl>
    <w:p w:rsidR="0013373E" w:rsidRPr="003947C8" w:rsidRDefault="00110157" w:rsidP="0013373E">
      <w:pPr>
        <w:ind w:firstLineChars="300" w:firstLine="600"/>
        <w:rPr>
          <w:color w:val="000000"/>
        </w:rPr>
      </w:pPr>
      <w:r w:rsidRPr="003947C8">
        <w:rPr>
          <w:rFonts w:ascii="ＭＳ Ｐゴシック" w:eastAsia="ＭＳ Ｐゴシック" w:hAnsi="ＭＳ Ｐゴシック" w:hint="eastAsia"/>
          <w:color w:val="000000"/>
          <w:sz w:val="20"/>
          <w:szCs w:val="20"/>
        </w:rPr>
        <w:t>＊粒子線治療前の画像・血液検査は過去</w:t>
      </w:r>
      <w:r w:rsidRPr="003947C8">
        <w:rPr>
          <w:rFonts w:ascii="ＭＳ Ｐゴシック" w:eastAsia="ＭＳ Ｐゴシック" w:hAnsi="ＭＳ Ｐゴシック"/>
          <w:color w:val="000000"/>
          <w:sz w:val="20"/>
          <w:szCs w:val="20"/>
        </w:rPr>
        <w:t>8</w:t>
      </w:r>
      <w:r w:rsidRPr="003947C8">
        <w:rPr>
          <w:rFonts w:ascii="ＭＳ Ｐゴシック" w:eastAsia="ＭＳ Ｐゴシック" w:hAnsi="ＭＳ Ｐゴシック" w:hint="eastAsia"/>
          <w:color w:val="000000"/>
          <w:sz w:val="20"/>
          <w:szCs w:val="20"/>
        </w:rPr>
        <w:t>週間以内に実施されていることが必要です．</w:t>
      </w:r>
    </w:p>
    <w:p w:rsidR="0013373E" w:rsidRPr="003947C8" w:rsidRDefault="008123BF" w:rsidP="0013373E">
      <w:pPr>
        <w:rPr>
          <w:rFonts w:ascii="ＭＳ Ｐゴシック" w:eastAsia="ＭＳ Ｐゴシック"/>
          <w:b/>
          <w:bCs/>
          <w:color w:val="000000"/>
        </w:rPr>
      </w:pPr>
    </w:p>
    <w:p w:rsidR="0013373E" w:rsidRPr="003947C8" w:rsidRDefault="00110157" w:rsidP="0013373E">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5084445</wp:posOffset>
                </wp:positionH>
                <wp:positionV relativeFrom="paragraph">
                  <wp:posOffset>145415</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88964" id="Rectangle 2" o:spid="_x0000_s1026" style="position:absolute;left:0;text-align:left;margin-left:400.35pt;margin-top:11.4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"/>
            </w:pict>
          </mc:Fallback>
        </mc:AlternateContent>
      </w:r>
      <w:r w:rsidRPr="003947C8">
        <w:rPr>
          <w:rFonts w:ascii="ＭＳ Ｐゴシック" w:eastAsia="ＭＳ Ｐゴシック" w:hint="eastAsia"/>
          <w:b/>
          <w:bCs/>
          <w:color w:val="000000"/>
        </w:rPr>
        <w:t>４．記入確認　　□にチェックをお願いします．</w:t>
      </w:r>
    </w:p>
    <w:p w:rsidR="0013373E" w:rsidRPr="003947C8" w:rsidRDefault="00110157" w:rsidP="0013373E">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5084445</wp:posOffset>
                </wp:positionH>
                <wp:positionV relativeFrom="paragraph">
                  <wp:posOffset>151130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1310E" id="Rectangle 3" o:spid="_x0000_s1026" style="position:absolute;left:0;text-align:left;margin-left:400.35pt;margin-top:11.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"/>
            </w:pict>
          </mc:Fallback>
        </mc:AlternateContent>
      </w:r>
      <w:r w:rsidRPr="003947C8">
        <w:rPr>
          <w:rFonts w:ascii="ＭＳ Ｐゴシック" w:eastAsia="ＭＳ Ｐゴシック"/>
          <w:b/>
          <w:bCs/>
          <w:color w:val="000000"/>
        </w:rPr>
        <w:tab/>
        <w:t>A</w:t>
      </w:r>
      <w:r w:rsidRPr="003947C8">
        <w:rPr>
          <w:rFonts w:ascii="ＭＳ Ｐゴシック" w:eastAsia="ＭＳ Ｐゴシック" w:hint="eastAsia"/>
          <w:b/>
          <w:bCs/>
          <w:color w:val="000000"/>
        </w:rPr>
        <w:t>．適格条件がすべて『はい』で，必須検査がすべて施行されている．</w:t>
      </w:r>
    </w:p>
    <w:p w:rsidR="0013373E" w:rsidRPr="003947C8" w:rsidRDefault="00110157" w:rsidP="0013373E">
      <w:pPr>
        <w:spacing w:line="360" w:lineRule="auto"/>
        <w:rPr>
          <w:rFonts w:ascii="ＭＳ Ｐゴシック" w:eastAsia="ＭＳ Ｐゴシック"/>
          <w:b/>
          <w:bCs/>
          <w:color w:val="000000"/>
        </w:rPr>
      </w:pPr>
      <w:r>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5084445</wp:posOffset>
                </wp:positionH>
                <wp:positionV relativeFrom="paragraph">
                  <wp:posOffset>181610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D74E" id="Rectangle 4" o:spid="_x0000_s1026" style="position:absolute;left:0;text-align:left;margin-left:400.35pt;margin-top:14.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"/>
            </w:pict>
          </mc:Fallback>
        </mc:AlternateContent>
      </w:r>
      <w:r w:rsidRPr="003947C8">
        <w:rPr>
          <w:rFonts w:ascii="ＭＳ Ｐゴシック" w:eastAsia="ＭＳ Ｐゴシック"/>
          <w:b/>
          <w:bCs/>
          <w:color w:val="000000"/>
        </w:rPr>
        <w:tab/>
        <w:t>B</w:t>
      </w:r>
      <w:r w:rsidRPr="003947C8">
        <w:rPr>
          <w:rFonts w:ascii="ＭＳ Ｐゴシック" w:eastAsia="ＭＳ Ｐゴシック" w:hint="eastAsia"/>
          <w:b/>
          <w:bCs/>
          <w:color w:val="000000"/>
        </w:rPr>
        <w:t>．適格条件がすべて『はい』で，必須検査の一部が施行されている．</w:t>
      </w:r>
    </w:p>
    <w:p w:rsidR="0013373E" w:rsidRPr="003947C8" w:rsidRDefault="00110157" w:rsidP="0013373E">
      <w:pPr>
        <w:spacing w:line="360" w:lineRule="auto"/>
        <w:rPr>
          <w:rFonts w:ascii="ＭＳ Ｐゴシック" w:eastAsia="ＭＳ Ｐゴシック"/>
          <w:b/>
          <w:bCs/>
          <w:color w:val="000000"/>
        </w:rPr>
      </w:pPr>
      <w:r w:rsidRPr="003947C8">
        <w:rPr>
          <w:rFonts w:ascii="ＭＳ Ｐゴシック" w:eastAsia="ＭＳ Ｐゴシック"/>
          <w:b/>
          <w:bCs/>
          <w:color w:val="000000"/>
        </w:rPr>
        <w:tab/>
        <w:t>C</w:t>
      </w:r>
      <w:r w:rsidRPr="003947C8">
        <w:rPr>
          <w:rFonts w:ascii="ＭＳ Ｐゴシック" w:eastAsia="ＭＳ Ｐゴシック" w:hint="eastAsia"/>
          <w:b/>
          <w:bCs/>
          <w:color w:val="000000"/>
        </w:rPr>
        <w:t>．上記</w:t>
      </w:r>
      <w:r w:rsidRPr="003947C8">
        <w:rPr>
          <w:rFonts w:ascii="ＭＳ Ｐゴシック" w:eastAsia="ＭＳ Ｐゴシック"/>
          <w:b/>
          <w:bCs/>
          <w:color w:val="000000"/>
        </w:rPr>
        <w:t>A/B</w:t>
      </w:r>
      <w:r w:rsidRPr="003947C8">
        <w:rPr>
          <w:rFonts w:ascii="ＭＳ Ｐゴシック" w:eastAsia="ＭＳ Ｐゴシック" w:hint="eastAsia"/>
          <w:b/>
          <w:bCs/>
          <w:color w:val="000000"/>
        </w:rPr>
        <w:t>のいずれでもない．</w:t>
      </w:r>
    </w:p>
    <w:p w:rsidR="0013373E" w:rsidRPr="003947C8" w:rsidRDefault="008123BF" w:rsidP="0013373E">
      <w:pPr>
        <w:rPr>
          <w:rFonts w:ascii="ＭＳ Ｐゴシック" w:eastAsia="ＭＳ Ｐゴシック"/>
          <w:b/>
          <w:bCs/>
          <w:color w:val="000000"/>
        </w:rPr>
      </w:pPr>
    </w:p>
    <w:p w:rsidR="0013373E" w:rsidRPr="003947C8" w:rsidRDefault="00110157" w:rsidP="0013373E">
      <w:pPr>
        <w:spacing w:line="360" w:lineRule="auto"/>
        <w:rPr>
          <w:rFonts w:ascii="ＭＳ Ｐゴシック" w:eastAsia="ＭＳ Ｐゴシック"/>
          <w:b/>
          <w:bCs/>
          <w:i/>
          <w:color w:val="000000"/>
        </w:rPr>
      </w:pPr>
      <w:r w:rsidRPr="003947C8">
        <w:rPr>
          <w:rFonts w:ascii="ＭＳ Ｐゴシック" w:eastAsia="ＭＳ Ｐゴシック" w:hint="eastAsia"/>
          <w:b/>
          <w:bCs/>
          <w:color w:val="000000"/>
        </w:rPr>
        <w:t xml:space="preserve">５．粒子線治療後は貴院で検査・診察など経過観察は可能ですか？　　　　　　</w:t>
      </w:r>
      <w:r w:rsidRPr="003947C8">
        <w:rPr>
          <w:rFonts w:ascii="ＭＳ Ｐゴシック" w:eastAsia="ＭＳ Ｐゴシック" w:hint="eastAsia"/>
          <w:b/>
          <w:bCs/>
          <w:i/>
          <w:color w:val="000000"/>
        </w:rPr>
        <w:t>はい　　いいえ</w:t>
      </w:r>
    </w:p>
    <w:p w:rsidR="0013373E" w:rsidRPr="006B0CFC" w:rsidRDefault="00110157" w:rsidP="0013373E">
      <w:pPr>
        <w:spacing w:line="360" w:lineRule="auto"/>
        <w:ind w:firstLineChars="300" w:firstLine="723"/>
        <w:rPr>
          <w:rFonts w:ascii="ＭＳ Ｐゴシック" w:eastAsia="ＭＳ Ｐゴシック"/>
          <w:b/>
          <w:bCs/>
        </w:rPr>
      </w:pPr>
      <w:r w:rsidRPr="003947C8">
        <w:rPr>
          <w:rFonts w:ascii="ＭＳ Ｐゴシック" w:eastAsia="ＭＳ Ｐゴシック" w:hint="eastAsia"/>
          <w:b/>
          <w:bCs/>
          <w:color w:val="000000"/>
        </w:rPr>
        <w:t>（貴</w:t>
      </w:r>
      <w:r>
        <w:rPr>
          <w:rFonts w:ascii="ＭＳ Ｐゴシック" w:eastAsia="ＭＳ Ｐゴシック" w:hint="eastAsia"/>
          <w:b/>
          <w:bCs/>
        </w:rPr>
        <w:t>院での経過観察をお願いできない場合には治療はお受けできません）</w:t>
      </w:r>
    </w:p>
    <w:p w:rsidR="0013373E" w:rsidRPr="004D4A49" w:rsidRDefault="008123BF" w:rsidP="0013373E">
      <w:pPr>
        <w:spacing w:line="360" w:lineRule="auto"/>
        <w:rPr>
          <w:rFonts w:ascii="ＭＳ Ｐゴシック" w:eastAsia="ＭＳ Ｐゴシック"/>
          <w:b/>
          <w:bCs/>
        </w:rPr>
      </w:pPr>
    </w:p>
    <w:sectPr w:rsidR="0013373E" w:rsidRPr="004D4A49" w:rsidSect="0013373E">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85" w:rsidRDefault="00A74785">
      <w:r>
        <w:separator/>
      </w:r>
    </w:p>
  </w:endnote>
  <w:endnote w:type="continuationSeparator" w:id="0">
    <w:p w:rsidR="00A74785" w:rsidRDefault="00A7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3E" w:rsidRPr="00E90FE7" w:rsidRDefault="00110157">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FA222"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13373E" w:rsidRPr="00E90FE7" w:rsidRDefault="00110157" w:rsidP="0013373E">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13373E" w:rsidRPr="00E90FE7" w:rsidRDefault="00110157" w:rsidP="0013373E">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13373E" w:rsidRDefault="008123BF" w:rsidP="0013373E">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3E" w:rsidRDefault="008123BF" w:rsidP="0013373E"/>
  <w:p w:rsidR="0013373E" w:rsidRDefault="008123BF" w:rsidP="0013373E"/>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13373E" w:rsidRPr="00EC4EBF" w:rsidTr="0013373E">
      <w:trPr>
        <w:trHeight w:val="1166"/>
      </w:trPr>
      <w:tc>
        <w:tcPr>
          <w:tcW w:w="9187" w:type="dxa"/>
        </w:tcPr>
        <w:p w:rsidR="0013373E" w:rsidRPr="003B1414" w:rsidRDefault="00110157" w:rsidP="0013373E">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13373E" w:rsidRPr="003B1414" w:rsidRDefault="00110157" w:rsidP="0013373E">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864434" w:rsidRPr="00057A00" w:rsidRDefault="00110157" w:rsidP="00864434">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13373E" w:rsidRPr="003B1414" w:rsidRDefault="00110157" w:rsidP="0013373E">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13373E" w:rsidRPr="00EC4EBF" w:rsidRDefault="00110157" w:rsidP="0013373E">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13373E" w:rsidRPr="00816902" w:rsidRDefault="008123BF">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85" w:rsidRDefault="00A74785">
      <w:r>
        <w:separator/>
      </w:r>
    </w:p>
  </w:footnote>
  <w:footnote w:type="continuationSeparator" w:id="0">
    <w:p w:rsidR="00A74785" w:rsidRDefault="00A7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3E" w:rsidRPr="00314571" w:rsidRDefault="00110157" w:rsidP="0013373E">
    <w:pPr>
      <w:pStyle w:val="a5"/>
      <w:jc w:val="center"/>
      <w:rPr>
        <w:rFonts w:ascii="ＭＳ Ｐゴシック" w:eastAsia="ＭＳ Ｐゴシック" w:hAnsi="ＭＳ Ｐゴシック" w:cs="Times New Roman"/>
        <w:b/>
        <w:bCs/>
        <w:sz w:val="36"/>
        <w:szCs w:val="36"/>
      </w:rPr>
    </w:pPr>
    <w:r w:rsidRPr="00314571">
      <w:rPr>
        <w:rFonts w:ascii="ＭＳ Ｐゴシック" w:eastAsia="ＭＳ Ｐゴシック" w:hAnsi="ＭＳ Ｐゴシック" w:cs="ＭＳ Ｐ明朝" w:hint="eastAsia"/>
        <w:b/>
        <w:bCs/>
        <w:sz w:val="32"/>
        <w:szCs w:val="32"/>
      </w:rPr>
      <w:t>粒子線治療患者紹介用</w:t>
    </w:r>
    <w:r w:rsidRPr="00314571">
      <w:rPr>
        <w:rFonts w:ascii="ＭＳ Ｐゴシック" w:eastAsia="ＭＳ Ｐゴシック" w:hAnsi="ＭＳ Ｐゴシック" w:cs="ＭＳ Ｐ明朝"/>
        <w:b/>
        <w:bCs/>
        <w:sz w:val="32"/>
        <w:szCs w:val="32"/>
      </w:rPr>
      <w:t>FAX</w:t>
    </w:r>
    <w:r w:rsidRPr="00314571">
      <w:rPr>
        <w:rFonts w:ascii="ＭＳ Ｐゴシック" w:eastAsia="ＭＳ Ｐゴシック" w:hAnsi="ＭＳ Ｐゴシック" w:cs="ＭＳ Ｐ明朝" w:hint="eastAsia"/>
        <w:b/>
        <w:bCs/>
        <w:sz w:val="32"/>
        <w:szCs w:val="32"/>
      </w:rPr>
      <w:t xml:space="preserve">　（２）　送信先：</w:t>
    </w:r>
    <w:r w:rsidRPr="00314571">
      <w:rPr>
        <w:rFonts w:ascii="ＭＳ Ｐゴシック" w:eastAsia="ＭＳ Ｐゴシック" w:hAnsi="ＭＳ Ｐゴシック" w:cs="Times New Roman"/>
        <w:b/>
        <w:bCs/>
        <w:sz w:val="36"/>
        <w:szCs w:val="36"/>
      </w:rPr>
      <w:t>0791-58-2600</w:t>
    </w:r>
  </w:p>
  <w:p w:rsidR="0013373E" w:rsidRPr="002E60EF" w:rsidRDefault="00110157" w:rsidP="0013373E">
    <w:pPr>
      <w:pStyle w:val="a5"/>
      <w:jc w:val="center"/>
      <w:rPr>
        <w:rFonts w:ascii="ＭＳ Ｐゴシック" w:eastAsia="ＭＳ Ｐゴシック" w:hAnsi="ＭＳ Ｐゴシック" w:cs="Times New Roman"/>
      </w:rPr>
    </w:pPr>
    <w:r w:rsidRPr="00314571">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3E" w:rsidRPr="00E90FE7" w:rsidRDefault="00110157" w:rsidP="0013373E">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13373E" w:rsidRPr="00E90FE7" w:rsidRDefault="00110157" w:rsidP="0013373E">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13373E" w:rsidRPr="00740F93" w:rsidRDefault="00110157" w:rsidP="0013373E">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13373E" w:rsidRPr="00740F93" w:rsidRDefault="00110157" w:rsidP="0013373E">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13373E" w:rsidRPr="00740F93" w:rsidRDefault="00110157" w:rsidP="0013373E">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13373E" w:rsidRPr="00740F93" w:rsidRDefault="00110157" w:rsidP="0013373E">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13373E" w:rsidRPr="009B6C5C" w:rsidRDefault="008123BF" w:rsidP="0013373E">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8BDAA1FE">
      <w:numFmt w:val="bullet"/>
      <w:lvlText w:val="□"/>
      <w:lvlJc w:val="left"/>
      <w:pPr>
        <w:ind w:left="360" w:hanging="360"/>
      </w:pPr>
      <w:rPr>
        <w:rFonts w:ascii="ＭＳ Ｐゴシック" w:eastAsia="ＭＳ Ｐゴシック" w:hAnsi="ＭＳ Ｐゴシック" w:cs="Thorndale" w:hint="eastAsia"/>
      </w:rPr>
    </w:lvl>
    <w:lvl w:ilvl="1" w:tplc="332C64AE" w:tentative="1">
      <w:start w:val="1"/>
      <w:numFmt w:val="bullet"/>
      <w:lvlText w:val=""/>
      <w:lvlJc w:val="left"/>
      <w:pPr>
        <w:ind w:left="840" w:hanging="420"/>
      </w:pPr>
      <w:rPr>
        <w:rFonts w:ascii="Wingdings" w:hAnsi="Wingdings" w:hint="default"/>
      </w:rPr>
    </w:lvl>
    <w:lvl w:ilvl="2" w:tplc="E1E4A2E8" w:tentative="1">
      <w:start w:val="1"/>
      <w:numFmt w:val="bullet"/>
      <w:lvlText w:val=""/>
      <w:lvlJc w:val="left"/>
      <w:pPr>
        <w:ind w:left="1260" w:hanging="420"/>
      </w:pPr>
      <w:rPr>
        <w:rFonts w:ascii="Wingdings" w:hAnsi="Wingdings" w:hint="default"/>
      </w:rPr>
    </w:lvl>
    <w:lvl w:ilvl="3" w:tplc="312CDD04" w:tentative="1">
      <w:start w:val="1"/>
      <w:numFmt w:val="bullet"/>
      <w:lvlText w:val=""/>
      <w:lvlJc w:val="left"/>
      <w:pPr>
        <w:ind w:left="1680" w:hanging="420"/>
      </w:pPr>
      <w:rPr>
        <w:rFonts w:ascii="Wingdings" w:hAnsi="Wingdings" w:hint="default"/>
      </w:rPr>
    </w:lvl>
    <w:lvl w:ilvl="4" w:tplc="8A58D50E" w:tentative="1">
      <w:start w:val="1"/>
      <w:numFmt w:val="bullet"/>
      <w:lvlText w:val=""/>
      <w:lvlJc w:val="left"/>
      <w:pPr>
        <w:ind w:left="2100" w:hanging="420"/>
      </w:pPr>
      <w:rPr>
        <w:rFonts w:ascii="Wingdings" w:hAnsi="Wingdings" w:hint="default"/>
      </w:rPr>
    </w:lvl>
    <w:lvl w:ilvl="5" w:tplc="23FE1462" w:tentative="1">
      <w:start w:val="1"/>
      <w:numFmt w:val="bullet"/>
      <w:lvlText w:val=""/>
      <w:lvlJc w:val="left"/>
      <w:pPr>
        <w:ind w:left="2520" w:hanging="420"/>
      </w:pPr>
      <w:rPr>
        <w:rFonts w:ascii="Wingdings" w:hAnsi="Wingdings" w:hint="default"/>
      </w:rPr>
    </w:lvl>
    <w:lvl w:ilvl="6" w:tplc="534270C8" w:tentative="1">
      <w:start w:val="1"/>
      <w:numFmt w:val="bullet"/>
      <w:lvlText w:val=""/>
      <w:lvlJc w:val="left"/>
      <w:pPr>
        <w:ind w:left="2940" w:hanging="420"/>
      </w:pPr>
      <w:rPr>
        <w:rFonts w:ascii="Wingdings" w:hAnsi="Wingdings" w:hint="default"/>
      </w:rPr>
    </w:lvl>
    <w:lvl w:ilvl="7" w:tplc="0C741380" w:tentative="1">
      <w:start w:val="1"/>
      <w:numFmt w:val="bullet"/>
      <w:lvlText w:val=""/>
      <w:lvlJc w:val="left"/>
      <w:pPr>
        <w:ind w:left="3360" w:hanging="420"/>
      </w:pPr>
      <w:rPr>
        <w:rFonts w:ascii="Wingdings" w:hAnsi="Wingdings" w:hint="default"/>
      </w:rPr>
    </w:lvl>
    <w:lvl w:ilvl="8" w:tplc="93906DC4"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57"/>
    <w:rsid w:val="00110157"/>
    <w:rsid w:val="006F1C07"/>
    <w:rsid w:val="008123BF"/>
    <w:rsid w:val="00A74785"/>
    <w:rsid w:val="00B6244D"/>
    <w:rsid w:val="00D26A6F"/>
    <w:rsid w:val="00FE2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oNotEmbedSmartTags/>
  <w:decimalSymbol w:val="."/>
  <w:listSeparator w:val=","/>
  <w14:docId w14:val="18F990CF"/>
  <w15:chartTrackingRefBased/>
  <w15:docId w15:val="{BB900924-DB6B-4574-A743-D70008F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957</Words>
  <Characters>1095</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6</cp:revision>
  <cp:lastPrinted>2025-07-04T02:16:00Z</cp:lastPrinted>
  <dcterms:created xsi:type="dcterms:W3CDTF">2021-12-24T02:00:00Z</dcterms:created>
  <dcterms:modified xsi:type="dcterms:W3CDTF">2025-07-04T02:16:00Z</dcterms:modified>
</cp:coreProperties>
</file>