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454" w:rsidRDefault="00865454" w:rsidP="00865454">
      <w:pPr>
        <w:pStyle w:val="a3"/>
        <w:rPr>
          <w:rFonts w:ascii="ＭＳ Ｐゴシック" w:eastAsia="ＭＳ Ｐゴシック" w:hAnsi="ＭＳ Ｐゴシック"/>
          <w:sz w:val="16"/>
          <w:szCs w:val="16"/>
        </w:rPr>
      </w:pPr>
    </w:p>
    <w:p w:rsidR="00865454" w:rsidRPr="009C0D01" w:rsidRDefault="00865454" w:rsidP="00865454">
      <w:pPr>
        <w:pStyle w:val="a3"/>
        <w:rPr>
          <w:rFonts w:ascii="ＭＳ Ｐゴシック" w:eastAsia="ＭＳ Ｐゴシック" w:hAnsi="ＭＳ Ｐゴシック"/>
          <w:color w:val="000000"/>
          <w:sz w:val="16"/>
          <w:szCs w:val="16"/>
        </w:rPr>
      </w:pP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FC5F45" w:rsidRDefault="00FC5F45" w:rsidP="00FC5F45">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C5F45" w:rsidRPr="003947C8" w:rsidRDefault="00FC5F45" w:rsidP="00FC5F45">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C5F45" w:rsidRPr="003947C8" w:rsidRDefault="00FC5F45" w:rsidP="00FC5F45">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865454" w:rsidRPr="003947C8" w:rsidRDefault="00865454" w:rsidP="00865454">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865454">
        <w:rPr>
          <w:rFonts w:ascii="ＭＳ Ｐゴシック" w:eastAsia="ＭＳ Ｐゴシック" w:hAnsi="ＭＳ Ｐゴシック" w:hint="eastAsia"/>
          <w:color w:val="000000"/>
          <w:spacing w:val="45"/>
          <w:sz w:val="21"/>
          <w:szCs w:val="21"/>
          <w:u w:val="single"/>
          <w:fitText w:val="525" w:id="-1664873215"/>
        </w:rPr>
        <w:t>漢</w:t>
      </w:r>
      <w:r w:rsidRPr="00865454">
        <w:rPr>
          <w:rFonts w:ascii="ＭＳ Ｐゴシック" w:eastAsia="ＭＳ Ｐゴシック" w:hAnsi="ＭＳ Ｐゴシック" w:hint="eastAsia"/>
          <w:color w:val="000000"/>
          <w:spacing w:val="7"/>
          <w:sz w:val="21"/>
          <w:szCs w:val="21"/>
          <w:u w:val="single"/>
          <w:fitText w:val="525" w:id="-1664873215"/>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FC5F45">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FC5F45">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FC5F45">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FC5F45">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865454" w:rsidRPr="003947C8" w:rsidRDefault="00865454" w:rsidP="00865454">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865454" w:rsidRPr="003947C8" w:rsidRDefault="00865454" w:rsidP="00865454">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865454" w:rsidRDefault="00865454" w:rsidP="00865454">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865454" w:rsidRPr="00E70D09" w:rsidRDefault="00865454" w:rsidP="00865454">
      <w:pPr>
        <w:pStyle w:val="a3"/>
        <w:rPr>
          <w:rFonts w:ascii="ＭＳ Ｐゴシック" w:eastAsia="ＭＳ Ｐゴシック" w:hAnsi="ＭＳ Ｐゴシック"/>
          <w:color w:val="000000"/>
          <w:sz w:val="21"/>
          <w:szCs w:val="21"/>
        </w:rPr>
      </w:pPr>
      <w:r w:rsidRPr="00E70D09">
        <w:rPr>
          <w:rFonts w:ascii="ＭＳ Ｐゴシック" w:eastAsia="ＭＳ Ｐゴシック" w:hAnsi="ＭＳ Ｐゴシック" w:hint="eastAsia"/>
          <w:color w:val="000000"/>
          <w:sz w:val="21"/>
          <w:szCs w:val="21"/>
        </w:rPr>
        <w:t>ペースメーカー・ICD</w:t>
      </w:r>
      <w:r w:rsidR="00E70D09" w:rsidRPr="00E70D09">
        <w:rPr>
          <w:rFonts w:ascii="ＭＳ Ｐゴシック" w:eastAsia="ＭＳ Ｐゴシック" w:hAnsi="ＭＳ Ｐゴシック" w:hint="eastAsia"/>
          <w:color w:val="000000"/>
          <w:sz w:val="21"/>
          <w:szCs w:val="21"/>
        </w:rPr>
        <w:t xml:space="preserve">　</w:t>
      </w:r>
      <w:r w:rsidRPr="00E70D09">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865454" w:rsidRPr="00E70D09" w:rsidRDefault="00865454" w:rsidP="00865454">
      <w:pPr>
        <w:pStyle w:val="a3"/>
        <w:rPr>
          <w:rFonts w:ascii="ＭＳ Ｐゴシック" w:eastAsia="ＭＳ Ｐゴシック" w:hAnsi="ＭＳ Ｐゴシック"/>
          <w:color w:val="000000"/>
          <w:sz w:val="21"/>
          <w:szCs w:val="21"/>
        </w:rPr>
      </w:pPr>
      <w:r w:rsidRPr="00E70D09">
        <w:rPr>
          <w:rFonts w:ascii="ＭＳ Ｐゴシック" w:eastAsia="ＭＳ Ｐゴシック" w:hAnsi="ＭＳ Ｐゴシック" w:hint="eastAsia"/>
          <w:color w:val="000000"/>
          <w:sz w:val="21"/>
          <w:szCs w:val="21"/>
        </w:rPr>
        <w:t>ペースメーカー・ICDを挿入した医療機関（　　　　　　　　　　　　）診療科（　　　　　　科）医師名（　　　　　　　　　　）</w:t>
      </w:r>
    </w:p>
    <w:p w:rsidR="00865454" w:rsidRPr="00E70D09" w:rsidRDefault="00865454" w:rsidP="00865454">
      <w:pPr>
        <w:pStyle w:val="a3"/>
        <w:rPr>
          <w:rFonts w:ascii="ＭＳ Ｐゴシック" w:eastAsia="ＭＳ Ｐゴシック" w:hAnsi="ＭＳ Ｐゴシック"/>
          <w:color w:val="000000"/>
          <w:sz w:val="21"/>
          <w:szCs w:val="21"/>
        </w:rPr>
      </w:pPr>
      <w:r w:rsidRPr="00E70D09">
        <w:rPr>
          <w:rFonts w:ascii="ＭＳ Ｐゴシック" w:eastAsia="ＭＳ Ｐゴシック" w:hAnsi="ＭＳ Ｐゴシック" w:hint="eastAsia"/>
          <w:color w:val="000000"/>
          <w:sz w:val="21"/>
          <w:szCs w:val="21"/>
        </w:rPr>
        <w:t>現在までのがん治療□ なし　□ あり</w:t>
      </w:r>
      <w:r w:rsidRPr="00E70D09">
        <w:rPr>
          <w:rFonts w:ascii="ＭＳ Ｐゴシック" w:eastAsia="ＭＳ Ｐゴシック" w:hAnsi="ＭＳ Ｐゴシック"/>
          <w:color w:val="000000"/>
          <w:sz w:val="21"/>
          <w:szCs w:val="21"/>
        </w:rPr>
        <w:t>(</w:t>
      </w:r>
      <w:r w:rsidRPr="00E70D09">
        <w:rPr>
          <w:rFonts w:ascii="ＭＳ Ｐゴシック" w:eastAsia="ＭＳ Ｐゴシック" w:hAnsi="ＭＳ Ｐゴシック" w:hint="eastAsia"/>
          <w:color w:val="000000"/>
          <w:sz w:val="21"/>
          <w:szCs w:val="21"/>
        </w:rPr>
        <w:t>□手術、□化学療法、□放射線療法、□</w:t>
      </w:r>
      <w:r w:rsidRPr="00E70D09">
        <w:rPr>
          <w:rFonts w:ascii="ＭＳ Ｐゴシック" w:eastAsia="ＭＳ Ｐゴシック" w:hAnsi="ＭＳ Ｐゴシック"/>
          <w:color w:val="000000"/>
          <w:sz w:val="21"/>
          <w:szCs w:val="21"/>
        </w:rPr>
        <w:t>IVR</w:t>
      </w:r>
      <w:r w:rsidRPr="00E70D09">
        <w:rPr>
          <w:rFonts w:ascii="ＭＳ Ｐゴシック" w:eastAsia="ＭＳ Ｐゴシック" w:hAnsi="ＭＳ Ｐゴシック" w:hint="eastAsia"/>
          <w:color w:val="000000"/>
          <w:sz w:val="21"/>
          <w:szCs w:val="21"/>
        </w:rPr>
        <w:t>、□その他）</w:t>
      </w:r>
    </w:p>
    <w:p w:rsidR="00865454" w:rsidRPr="003947C8" w:rsidRDefault="00865454" w:rsidP="00865454">
      <w:pPr>
        <w:pStyle w:val="a3"/>
        <w:rPr>
          <w:rFonts w:eastAsia="ＭＳ 明朝"/>
          <w:color w:val="000000"/>
          <w:sz w:val="21"/>
          <w:szCs w:val="21"/>
        </w:rPr>
      </w:pPr>
      <w:r w:rsidRPr="00E70D09">
        <w:rPr>
          <w:rFonts w:ascii="ＭＳ Ｐゴシック" w:eastAsia="ＭＳ Ｐゴシック" w:hAnsi="ＭＳ Ｐゴシック" w:hint="eastAsia"/>
          <w:color w:val="000000"/>
          <w:sz w:val="21"/>
          <w:szCs w:val="21"/>
        </w:rPr>
        <w:t>患者</w:t>
      </w:r>
      <w:r w:rsidRPr="003947C8">
        <w:rPr>
          <w:rFonts w:ascii="ＭＳ Ｐゴシック" w:eastAsia="ＭＳ Ｐゴシック" w:hAnsi="ＭＳ Ｐゴシック" w:hint="eastAsia"/>
          <w:color w:val="000000"/>
          <w:sz w:val="21"/>
          <w:szCs w:val="21"/>
        </w:rPr>
        <w:t>に対する説明内容</w:t>
      </w:r>
      <w:r w:rsidRPr="003947C8">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865454" w:rsidRDefault="00865454" w:rsidP="00865454">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865454" w:rsidRPr="004054AE" w:rsidRDefault="00865454" w:rsidP="00865454">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824" behindDoc="0" locked="0" layoutInCell="1" allowOverlap="1" wp14:anchorId="4589362C" wp14:editId="3BF01020">
                <wp:simplePos x="0" y="0"/>
                <wp:positionH relativeFrom="column">
                  <wp:posOffset>40005</wp:posOffset>
                </wp:positionH>
                <wp:positionV relativeFrom="paragraph">
                  <wp:posOffset>217170</wp:posOffset>
                </wp:positionV>
                <wp:extent cx="5730240" cy="143827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865454" w:rsidRDefault="00865454" w:rsidP="00865454">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Pr="00212E10" w:rsidRDefault="00865454" w:rsidP="00865454">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9362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">
                <v:textbox inset="5.85pt,.7pt,5.85pt,.7pt">
                  <w:txbxContent>
                    <w:p w:rsidR="00865454" w:rsidRDefault="00865454" w:rsidP="00865454">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Default="00865454" w:rsidP="00865454">
                      <w:pPr>
                        <w:rPr>
                          <w:rFonts w:ascii="ＭＳ Ｐゴシック" w:eastAsia="ＭＳ Ｐゴシック" w:hAnsi="ＭＳ Ｐゴシック"/>
                          <w:sz w:val="21"/>
                          <w:szCs w:val="21"/>
                        </w:rPr>
                      </w:pPr>
                    </w:p>
                    <w:p w:rsidR="00865454" w:rsidRPr="00212E10" w:rsidRDefault="00865454" w:rsidP="00865454">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865454" w:rsidRPr="003947C8" w:rsidRDefault="00865454" w:rsidP="00865454">
      <w:pPr>
        <w:spacing w:line="360" w:lineRule="auto"/>
        <w:jc w:val="center"/>
        <w:rPr>
          <w:rFonts w:eastAsia="ＭＳ Ｐゴシック" w:cs="ＭＳ Ｐゴシック"/>
          <w:color w:val="000000"/>
          <w:sz w:val="40"/>
          <w:szCs w:val="40"/>
        </w:rPr>
      </w:pPr>
    </w:p>
    <w:p w:rsidR="00865454" w:rsidRPr="009C0D01" w:rsidRDefault="00865454" w:rsidP="00865454">
      <w:pPr>
        <w:spacing w:line="360" w:lineRule="auto"/>
        <w:rPr>
          <w:rFonts w:eastAsia="ＭＳ Ｐゴシック" w:cs="ＭＳ Ｐゴシック"/>
          <w:color w:val="000000"/>
          <w:sz w:val="40"/>
          <w:szCs w:val="40"/>
        </w:rPr>
      </w:pPr>
    </w:p>
    <w:p w:rsidR="0060487E" w:rsidRPr="00791268" w:rsidRDefault="003C7219" w:rsidP="0060487E">
      <w:pPr>
        <w:spacing w:line="360" w:lineRule="auto"/>
        <w:jc w:val="center"/>
        <w:rPr>
          <w:rFonts w:eastAsia="ＭＳ Ｐゴシック" w:cs="ＭＳ Ｐゴシック"/>
          <w:color w:val="000000"/>
          <w:sz w:val="40"/>
          <w:szCs w:val="40"/>
        </w:rPr>
      </w:pPr>
      <w:r w:rsidRPr="00791268">
        <w:rPr>
          <w:rFonts w:eastAsia="ＭＳ Ｐゴシック" w:cs="ＭＳ Ｐゴシック" w:hint="eastAsia"/>
          <w:color w:val="000000"/>
          <w:sz w:val="40"/>
          <w:szCs w:val="40"/>
        </w:rPr>
        <w:lastRenderedPageBreak/>
        <w:t>前立腺がん　チェック項目と検査項目</w:t>
      </w:r>
    </w:p>
    <w:p w:rsidR="0060487E" w:rsidRPr="00791268" w:rsidRDefault="003C7219" w:rsidP="0060487E">
      <w:pPr>
        <w:spacing w:line="360" w:lineRule="auto"/>
        <w:rPr>
          <w:rFonts w:eastAsia="ＭＳ Ｐゴシック" w:cs="Times New Roman"/>
          <w:color w:val="000000"/>
          <w:sz w:val="22"/>
          <w:szCs w:val="22"/>
        </w:rPr>
      </w:pPr>
      <w:r w:rsidRPr="00791268">
        <w:rPr>
          <w:rFonts w:ascii="ＭＳ Ｐゴシック" w:eastAsia="ＭＳ Ｐゴシック" w:cs="ＭＳ Ｐゴシック" w:hint="eastAsia"/>
          <w:b/>
          <w:bCs/>
          <w:color w:val="000000"/>
          <w:sz w:val="22"/>
          <w:szCs w:val="22"/>
        </w:rPr>
        <w:t>１．病状サマリー　　　　＿＿に数値を記入，（　）内のいずれかに○をつけて下さい．</w:t>
      </w:r>
    </w:p>
    <w:p w:rsidR="0060487E" w:rsidRPr="00791268" w:rsidRDefault="003C7219" w:rsidP="0060487E">
      <w:pPr>
        <w:pStyle w:val="a3"/>
        <w:spacing w:line="40" w:lineRule="atLeast"/>
        <w:ind w:left="840" w:hanging="85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 xml:space="preserve">　初診時（内分泌療法前）最大</w:t>
      </w:r>
      <w:r w:rsidRPr="00791268">
        <w:rPr>
          <w:rFonts w:ascii="ＭＳ Ｐゴシック" w:eastAsia="ＭＳ Ｐゴシック" w:cs="ＭＳ Ｐゴシック"/>
          <w:b/>
          <w:bCs/>
          <w:color w:val="000000"/>
          <w:sz w:val="22"/>
          <w:szCs w:val="22"/>
        </w:rPr>
        <w:t>PSA</w:t>
      </w:r>
      <w:r w:rsidRPr="00791268">
        <w:rPr>
          <w:rFonts w:ascii="ＭＳ Ｐゴシック" w:eastAsia="ＭＳ Ｐゴシック" w:cs="ＭＳ Ｐゴシック" w:hint="eastAsia"/>
          <w:b/>
          <w:bCs/>
          <w:color w:val="000000"/>
          <w:sz w:val="22"/>
          <w:szCs w:val="22"/>
        </w:rPr>
        <w:t>値＿＿＿＿</w:t>
      </w:r>
      <w:r w:rsidRPr="00791268">
        <w:rPr>
          <w:rFonts w:ascii="ＭＳ Ｐゴシック" w:eastAsia="ＭＳ Ｐゴシック" w:cs="ＭＳ Ｐゴシック"/>
          <w:b/>
          <w:bCs/>
          <w:color w:val="000000"/>
          <w:sz w:val="22"/>
          <w:szCs w:val="22"/>
        </w:rPr>
        <w:t>ng/ml</w:t>
      </w:r>
      <w:r w:rsidRPr="00791268">
        <w:rPr>
          <w:rFonts w:ascii="ＭＳ Ｐゴシック" w:eastAsia="ＭＳ Ｐゴシック" w:cs="ＭＳ Ｐゴシック" w:hint="eastAsia"/>
          <w:b/>
          <w:bCs/>
          <w:color w:val="000000"/>
          <w:sz w:val="22"/>
          <w:szCs w:val="22"/>
        </w:rPr>
        <w:t xml:space="preserve">　（＿＿＿年＿＿月＿＿日）</w:t>
      </w:r>
    </w:p>
    <w:p w:rsidR="0060487E" w:rsidRPr="00791268" w:rsidRDefault="003C7219" w:rsidP="0060487E">
      <w:pPr>
        <w:pStyle w:val="a3"/>
        <w:spacing w:line="40" w:lineRule="atLeast"/>
        <w:ind w:leftChars="95" w:left="789" w:hangingChars="254" w:hanging="56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初診時の腫瘍局在：（</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i/>
          <w:iCs/>
          <w:color w:val="000000"/>
          <w:sz w:val="22"/>
          <w:szCs w:val="22"/>
        </w:rPr>
        <w:t xml:space="preserve">右，左，両側　</w:t>
      </w:r>
      <w:r w:rsidRPr="00791268">
        <w:rPr>
          <w:rFonts w:ascii="ＭＳ Ｐゴシック" w:eastAsia="ＭＳ Ｐゴシック" w:cs="ＭＳ Ｐゴシック" w:hint="eastAsia"/>
          <w:b/>
          <w:bCs/>
          <w:color w:val="000000"/>
          <w:sz w:val="22"/>
          <w:szCs w:val="22"/>
        </w:rPr>
        <w:t xml:space="preserve">）　    その診断根拠：（　</w:t>
      </w:r>
      <w:r w:rsidRPr="00791268">
        <w:rPr>
          <w:rFonts w:ascii="ＭＳ Ｐゴシック" w:eastAsia="ＭＳ Ｐゴシック" w:cs="ＭＳ Ｐゴシック"/>
          <w:i/>
          <w:iCs/>
          <w:color w:val="000000"/>
          <w:sz w:val="22"/>
          <w:szCs w:val="22"/>
        </w:rPr>
        <w:t>MRI</w:t>
      </w:r>
      <w:r w:rsidRPr="00791268">
        <w:rPr>
          <w:rFonts w:ascii="ＭＳ Ｐゴシック" w:eastAsia="ＭＳ Ｐゴシック" w:cs="ＭＳ Ｐゴシック" w:hint="eastAsia"/>
          <w:i/>
          <w:iCs/>
          <w:color w:val="000000"/>
          <w:sz w:val="22"/>
          <w:szCs w:val="22"/>
        </w:rPr>
        <w:t xml:space="preserve">，エコー，触診　</w:t>
      </w:r>
      <w:r w:rsidRPr="00791268">
        <w:rPr>
          <w:rFonts w:ascii="ＭＳ Ｐゴシック" w:eastAsia="ＭＳ Ｐゴシック" w:cs="ＭＳ Ｐゴシック" w:hint="eastAsia"/>
          <w:b/>
          <w:bCs/>
          <w:color w:val="000000"/>
          <w:sz w:val="22"/>
          <w:szCs w:val="22"/>
        </w:rPr>
        <w:t>）</w:t>
      </w:r>
    </w:p>
    <w:p w:rsidR="0060487E" w:rsidRPr="00791268" w:rsidRDefault="003C7219" w:rsidP="0060487E">
      <w:pPr>
        <w:pStyle w:val="a3"/>
        <w:spacing w:line="40" w:lineRule="atLeast"/>
        <w:ind w:left="840" w:hanging="851"/>
        <w:rPr>
          <w:rFonts w:ascii="ＭＳ Ｐゴシック" w:eastAsia="ＭＳ Ｐゴシック"/>
          <w:b/>
          <w:bCs/>
          <w:i/>
          <w:iCs/>
          <w:color w:val="000000"/>
          <w:sz w:val="22"/>
          <w:szCs w:val="22"/>
        </w:rPr>
      </w:pPr>
      <w:r w:rsidRPr="00791268">
        <w:rPr>
          <w:rFonts w:ascii="ＭＳ Ｐゴシック" w:eastAsia="ＭＳ Ｐゴシック" w:cs="ＭＳ Ｐゴシック" w:hint="eastAsia"/>
          <w:b/>
          <w:bCs/>
          <w:color w:val="000000"/>
          <w:sz w:val="22"/>
          <w:szCs w:val="22"/>
        </w:rPr>
        <w:t xml:space="preserve">　被膜外浸潤の有無：（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         精嚢浸潤の有無：（</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w:t>
      </w:r>
    </w:p>
    <w:p w:rsidR="0060487E" w:rsidRPr="00791268" w:rsidRDefault="003C7219" w:rsidP="0060487E">
      <w:pPr>
        <w:pStyle w:val="a3"/>
        <w:spacing w:line="40" w:lineRule="atLeast"/>
        <w:ind w:left="840" w:hanging="85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 xml:space="preserve">　生検結果（</w:t>
      </w:r>
      <w:r w:rsidRPr="00791268">
        <w:rPr>
          <w:rFonts w:ascii="ＭＳ Ｐゴシック" w:eastAsia="ＭＳ Ｐゴシック" w:cs="ＭＳ Ｐゴシック"/>
          <w:b/>
          <w:bCs/>
          <w:color w:val="000000"/>
          <w:sz w:val="22"/>
          <w:szCs w:val="22"/>
        </w:rPr>
        <w:t>positive core</w:t>
      </w:r>
      <w:r w:rsidRPr="00791268">
        <w:rPr>
          <w:rFonts w:ascii="ＭＳ Ｐゴシック" w:eastAsia="ＭＳ Ｐゴシック" w:cs="ＭＳ Ｐゴシック" w:hint="eastAsia"/>
          <w:b/>
          <w:bCs/>
          <w:color w:val="000000"/>
          <w:sz w:val="22"/>
          <w:szCs w:val="22"/>
        </w:rPr>
        <w:t>数）　右＿＿</w:t>
      </w:r>
      <w:r w:rsidRPr="00791268">
        <w:rPr>
          <w:rFonts w:ascii="ＭＳ Ｐゴシック" w:eastAsia="ＭＳ Ｐゴシック" w:cs="ＭＳ Ｐゴシック"/>
          <w:b/>
          <w:bCs/>
          <w:color w:val="000000"/>
          <w:sz w:val="22"/>
          <w:szCs w:val="22"/>
        </w:rPr>
        <w:t>/</w:t>
      </w:r>
      <w:r w:rsidRPr="00791268">
        <w:rPr>
          <w:rFonts w:ascii="ＭＳ Ｐゴシック" w:eastAsia="ＭＳ Ｐゴシック" w:cs="ＭＳ Ｐゴシック" w:hint="eastAsia"/>
          <w:b/>
          <w:bCs/>
          <w:color w:val="000000"/>
          <w:sz w:val="22"/>
          <w:szCs w:val="22"/>
        </w:rPr>
        <w:t>＿＿＿， 左＿＿</w:t>
      </w:r>
      <w:r w:rsidRPr="00791268">
        <w:rPr>
          <w:rFonts w:ascii="ＭＳ Ｐゴシック" w:eastAsia="ＭＳ Ｐゴシック" w:cs="ＭＳ Ｐゴシック"/>
          <w:b/>
          <w:bCs/>
          <w:color w:val="000000"/>
          <w:sz w:val="22"/>
          <w:szCs w:val="22"/>
        </w:rPr>
        <w:t>/</w:t>
      </w:r>
      <w:r w:rsidRPr="00791268">
        <w:rPr>
          <w:rFonts w:ascii="ＭＳ Ｐゴシック" w:eastAsia="ＭＳ Ｐゴシック" w:cs="ＭＳ Ｐゴシック" w:hint="eastAsia"/>
          <w:b/>
          <w:bCs/>
          <w:color w:val="000000"/>
          <w:sz w:val="22"/>
          <w:szCs w:val="22"/>
        </w:rPr>
        <w:t xml:space="preserve">＿＿＿　</w:t>
      </w:r>
      <w:r w:rsidRPr="00791268">
        <w:rPr>
          <w:rFonts w:ascii="ＭＳ Ｐゴシック" w:eastAsia="ＭＳ Ｐゴシック" w:cs="ＭＳ Ｐゴシック"/>
          <w:b/>
          <w:bCs/>
          <w:color w:val="000000"/>
          <w:sz w:val="22"/>
          <w:szCs w:val="22"/>
        </w:rPr>
        <w:t xml:space="preserve">Gleason </w:t>
      </w:r>
      <w:r w:rsidRPr="00791268">
        <w:rPr>
          <w:rFonts w:ascii="ＭＳ Ｐゴシック" w:eastAsia="ＭＳ Ｐゴシック" w:cs="ＭＳ Ｐゴシック" w:hint="eastAsia"/>
          <w:b/>
          <w:bCs/>
          <w:color w:val="000000"/>
          <w:sz w:val="22"/>
          <w:szCs w:val="22"/>
        </w:rPr>
        <w:t>スコア＿＿＋＿＿</w:t>
      </w:r>
    </w:p>
    <w:p w:rsidR="0060487E" w:rsidRPr="00791268" w:rsidRDefault="003C7219" w:rsidP="0060487E">
      <w:pPr>
        <w:pStyle w:val="a3"/>
        <w:spacing w:line="40" w:lineRule="atLeast"/>
        <w:rPr>
          <w:rFonts w:ascii="ＭＳ Ｐゴシック" w:eastAsia="ＭＳ Ｐゴシック"/>
          <w:b/>
          <w:bCs/>
          <w:color w:val="000000"/>
          <w:sz w:val="22"/>
          <w:szCs w:val="22"/>
        </w:rPr>
      </w:pPr>
      <w:r>
        <w:rPr>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131445</wp:posOffset>
                </wp:positionH>
                <wp:positionV relativeFrom="paragraph">
                  <wp:posOffset>208280</wp:posOffset>
                </wp:positionV>
                <wp:extent cx="0" cy="83820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5018F"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6.4pt" to="10.3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ORDwIAACc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"/>
            </w:pict>
          </mc:Fallback>
        </mc:AlternateContent>
      </w:r>
      <w:r>
        <w:rPr>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6151245</wp:posOffset>
                </wp:positionH>
                <wp:positionV relativeFrom="paragraph">
                  <wp:posOffset>55880</wp:posOffset>
                </wp:positionV>
                <wp:extent cx="0" cy="99060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04E" id="Line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35pt,4.4pt" to="484.3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R1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"/>
            </w:pict>
          </mc:Fallback>
        </mc:AlternateContent>
      </w:r>
      <w:r>
        <w:rPr>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4855845</wp:posOffset>
                </wp:positionH>
                <wp:positionV relativeFrom="paragraph">
                  <wp:posOffset>55880</wp:posOffset>
                </wp:positionV>
                <wp:extent cx="1295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D3B55"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35pt,4.4pt" to="484.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7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wmi2m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"/>
            </w:pict>
          </mc:Fallback>
        </mc:AlternateContent>
      </w:r>
      <w:r w:rsidRPr="00791268">
        <w:rPr>
          <w:rFonts w:ascii="ＭＳ Ｐゴシック" w:eastAsia="ＭＳ Ｐゴシック" w:cs="ＭＳ Ｐゴシック" w:hint="eastAsia"/>
          <w:b/>
          <w:bCs/>
          <w:color w:val="000000"/>
          <w:sz w:val="22"/>
          <w:szCs w:val="22"/>
        </w:rPr>
        <w:t xml:space="preserve">　内分泌療法の有無：（</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w:t>
      </w:r>
      <w:r w:rsidRPr="00791268">
        <w:rPr>
          <w:rFonts w:ascii="ＭＳ Ｐゴシック" w:eastAsia="ＭＳ Ｐゴシック" w:cs="ＭＳ Ｐゴシック" w:hint="eastAsia"/>
          <w:b/>
          <w:bCs/>
          <w:i/>
          <w:iCs/>
          <w:color w:val="000000"/>
          <w:sz w:val="22"/>
          <w:szCs w:val="22"/>
        </w:rPr>
        <w:t xml:space="preserve">　　</w:t>
      </w:r>
      <w:r w:rsidRPr="00791268">
        <w:rPr>
          <w:rFonts w:ascii="ＭＳ Ｐゴシック" w:eastAsia="ＭＳ Ｐゴシック" w:cs="ＭＳ Ｐゴシック" w:hint="eastAsia"/>
          <w:b/>
          <w:bCs/>
          <w:color w:val="000000"/>
          <w:sz w:val="22"/>
          <w:szCs w:val="22"/>
        </w:rPr>
        <w:t>現在までの施行期間＿＿＿＿か月</w:t>
      </w:r>
    </w:p>
    <w:p w:rsidR="0060487E" w:rsidRPr="00791268" w:rsidRDefault="003C7219" w:rsidP="0060487E">
      <w:pPr>
        <w:pStyle w:val="a3"/>
        <w:spacing w:line="40" w:lineRule="atLeast"/>
        <w:ind w:firstLineChars="200" w:firstLine="442"/>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薬剤名　＿＿＿＿＿＿　施行期間＿＿＿年＿＿月＿＿日～＿＿＿年＿＿月＿＿日</w:t>
      </w:r>
    </w:p>
    <w:p w:rsidR="0060487E" w:rsidRPr="00791268" w:rsidRDefault="003C7219" w:rsidP="0060487E">
      <w:pPr>
        <w:pStyle w:val="a3"/>
        <w:spacing w:line="40" w:lineRule="atLeast"/>
        <w:ind w:firstLineChars="200" w:firstLine="442"/>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薬剤名　＿＿＿＿＿＿　施行期間＿＿＿年＿＿月＿＿日～＿＿＿年＿＿月＿＿日</w:t>
      </w:r>
    </w:p>
    <w:p w:rsidR="0060487E" w:rsidRPr="00791268" w:rsidRDefault="003C7219" w:rsidP="0060487E">
      <w:pPr>
        <w:pStyle w:val="a3"/>
        <w:spacing w:after="0" w:line="480" w:lineRule="auto"/>
        <w:rPr>
          <w:rFonts w:ascii="ＭＳ Ｐゴシック" w:eastAsia="ＭＳ Ｐゴシック"/>
          <w:b/>
          <w:bCs/>
          <w:color w:val="000000"/>
          <w:sz w:val="22"/>
          <w:szCs w:val="22"/>
        </w:rPr>
      </w:pPr>
      <w:r>
        <w:rPr>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273050</wp:posOffset>
                </wp:positionV>
                <wp:extent cx="60198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0B61"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pt" to="484.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01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Zmi3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"/>
            </w:pict>
          </mc:Fallback>
        </mc:AlternateContent>
      </w:r>
      <w:r w:rsidRPr="00791268">
        <w:rPr>
          <w:rFonts w:ascii="ＭＳ Ｐゴシック" w:eastAsia="ＭＳ Ｐゴシック" w:cs="ＭＳ Ｐゴシック" w:hint="eastAsia"/>
          <w:b/>
          <w:bCs/>
          <w:color w:val="000000"/>
          <w:sz w:val="22"/>
          <w:szCs w:val="22"/>
        </w:rPr>
        <w:t xml:space="preserve">　　直近の</w:t>
      </w:r>
      <w:r w:rsidRPr="00791268">
        <w:rPr>
          <w:rFonts w:ascii="ＭＳ Ｐゴシック" w:eastAsia="ＭＳ Ｐゴシック" w:cs="ＭＳ Ｐゴシック"/>
          <w:b/>
          <w:bCs/>
          <w:color w:val="000000"/>
          <w:sz w:val="22"/>
          <w:szCs w:val="22"/>
        </w:rPr>
        <w:t>PSA</w:t>
      </w:r>
      <w:r w:rsidRPr="00791268">
        <w:rPr>
          <w:rFonts w:ascii="ＭＳ Ｐゴシック" w:eastAsia="ＭＳ Ｐゴシック" w:cs="ＭＳ Ｐゴシック" w:hint="eastAsia"/>
          <w:b/>
          <w:bCs/>
          <w:color w:val="000000"/>
          <w:sz w:val="22"/>
          <w:szCs w:val="22"/>
        </w:rPr>
        <w:t>値＿＿＿＿</w:t>
      </w:r>
      <w:r w:rsidRPr="00791268">
        <w:rPr>
          <w:rFonts w:ascii="ＭＳ Ｐゴシック" w:eastAsia="ＭＳ Ｐゴシック" w:cs="ＭＳ Ｐゴシック"/>
          <w:b/>
          <w:bCs/>
          <w:color w:val="000000"/>
          <w:sz w:val="22"/>
          <w:szCs w:val="22"/>
        </w:rPr>
        <w:t>ng/ml</w:t>
      </w:r>
      <w:r w:rsidRPr="00791268">
        <w:rPr>
          <w:rFonts w:ascii="ＭＳ Ｐゴシック" w:eastAsia="ＭＳ Ｐゴシック" w:cs="ＭＳ Ｐゴシック" w:hint="eastAsia"/>
          <w:b/>
          <w:bCs/>
          <w:color w:val="000000"/>
          <w:sz w:val="22"/>
          <w:szCs w:val="22"/>
        </w:rPr>
        <w:t xml:space="preserve">　（＿＿＿年＿＿月＿＿日）　</w:t>
      </w:r>
      <w:r w:rsidRPr="00791268">
        <w:rPr>
          <w:rFonts w:ascii="ＭＳ Ｐゴシック" w:eastAsia="ＭＳ Ｐゴシック" w:cs="ＭＳ Ｐゴシック"/>
          <w:b/>
          <w:bCs/>
          <w:color w:val="000000"/>
          <w:sz w:val="22"/>
          <w:szCs w:val="22"/>
        </w:rPr>
        <w:t>PSA</w:t>
      </w:r>
      <w:r w:rsidRPr="00791268">
        <w:rPr>
          <w:rFonts w:ascii="ＭＳ Ｐゴシック" w:eastAsia="ＭＳ Ｐゴシック" w:cs="ＭＳ Ｐゴシック" w:hint="eastAsia"/>
          <w:b/>
          <w:bCs/>
          <w:color w:val="000000"/>
          <w:sz w:val="22"/>
          <w:szCs w:val="22"/>
        </w:rPr>
        <w:t xml:space="preserve">再然の有無：（　</w:t>
      </w:r>
      <w:r w:rsidRPr="00791268">
        <w:rPr>
          <w:rFonts w:ascii="ＭＳ Ｐゴシック" w:eastAsia="ＭＳ Ｐゴシック" w:cs="ＭＳ Ｐゴシック" w:hint="eastAsia"/>
          <w:i/>
          <w:iCs/>
          <w:color w:val="000000"/>
          <w:sz w:val="22"/>
          <w:szCs w:val="22"/>
        </w:rPr>
        <w:t xml:space="preserve">あり　なし　</w:t>
      </w:r>
      <w:r w:rsidRPr="00791268">
        <w:rPr>
          <w:rFonts w:ascii="ＭＳ Ｐゴシック" w:eastAsia="ＭＳ Ｐゴシック" w:cs="ＭＳ Ｐゴシック" w:hint="eastAsia"/>
          <w:b/>
          <w:bCs/>
          <w:color w:val="000000"/>
          <w:sz w:val="22"/>
          <w:szCs w:val="22"/>
        </w:rPr>
        <w:t>）</w:t>
      </w:r>
    </w:p>
    <w:p w:rsidR="0060487E" w:rsidRPr="00791268" w:rsidRDefault="003C7219" w:rsidP="0060487E">
      <w:pPr>
        <w:pStyle w:val="a3"/>
        <w:spacing w:beforeLines="50" w:before="120" w:line="40" w:lineRule="atLeast"/>
        <w:ind w:left="840" w:hanging="851"/>
        <w:rPr>
          <w:rFonts w:ascii="ＭＳ Ｐゴシック" w:eastAsia="ＭＳ Ｐゴシック"/>
          <w:b/>
          <w:bCs/>
          <w:color w:val="000000"/>
          <w:sz w:val="22"/>
          <w:szCs w:val="22"/>
        </w:rPr>
      </w:pPr>
      <w:r w:rsidRPr="00791268">
        <w:rPr>
          <w:rFonts w:ascii="ＭＳ Ｐゴシック" w:eastAsia="ＭＳ Ｐゴシック" w:cs="ＭＳ Ｐゴシック" w:hint="eastAsia"/>
          <w:b/>
          <w:bCs/>
          <w:color w:val="000000"/>
          <w:sz w:val="22"/>
          <w:szCs w:val="22"/>
        </w:rPr>
        <w:t>２．適格条件　（はい，いいえ　のいずれかの該当する項目に○をつけて下さい）</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１）病理学的に原発性の前立腺がんであることが確認されている．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20"/>
        <w:rPr>
          <w:color w:val="000000"/>
          <w:sz w:val="22"/>
          <w:szCs w:val="22"/>
        </w:rPr>
      </w:pPr>
      <w:r w:rsidRPr="00791268">
        <w:rPr>
          <w:rFonts w:ascii="ＭＳ Ｐゴシック" w:eastAsia="ＭＳ Ｐゴシック" w:cs="ＭＳ Ｐゴシック" w:hint="eastAsia"/>
          <w:color w:val="000000"/>
          <w:sz w:val="22"/>
          <w:szCs w:val="22"/>
        </w:rPr>
        <w:t xml:space="preserve">２）診断確定時の全身検索でリンパ節転移，遠隔転移を認めない．　　</w:t>
      </w:r>
      <w:r w:rsidRPr="00791268">
        <w:rPr>
          <w:rFonts w:ascii="ＭＳ Ｐゴシック" w:eastAsia="ＭＳ Ｐゴシック" w:cs="ＭＳ Ｐゴシック" w:hint="eastAsia"/>
          <w:color w:val="000000"/>
          <w:sz w:val="22"/>
          <w:szCs w:val="22"/>
        </w:rPr>
        <w:tab/>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３）</w:t>
      </w:r>
      <w:r w:rsidRPr="00791268">
        <w:rPr>
          <w:rFonts w:ascii="ＭＳ Ｐゴシック" w:eastAsia="ＭＳ Ｐゴシック" w:cs="ＭＳ Ｐゴシック"/>
          <w:color w:val="000000"/>
          <w:sz w:val="22"/>
          <w:szCs w:val="22"/>
        </w:rPr>
        <w:t>Performance Status</w:t>
      </w:r>
      <w:r w:rsidRPr="00791268">
        <w:rPr>
          <w:rFonts w:ascii="ＭＳ Ｐゴシック" w:eastAsia="ＭＳ Ｐゴシック" w:cs="ＭＳ Ｐゴシック" w:hint="eastAsia"/>
          <w:color w:val="000000"/>
          <w:sz w:val="22"/>
          <w:szCs w:val="22"/>
        </w:rPr>
        <w:t>（</w:t>
      </w:r>
      <w:r w:rsidRPr="00791268">
        <w:rPr>
          <w:rFonts w:ascii="ＭＳ Ｐゴシック" w:eastAsia="ＭＳ Ｐゴシック" w:cs="ＭＳ Ｐゴシック"/>
          <w:color w:val="000000"/>
          <w:sz w:val="22"/>
          <w:szCs w:val="22"/>
        </w:rPr>
        <w:t>PS</w:t>
      </w:r>
      <w:r w:rsidRPr="00791268">
        <w:rPr>
          <w:rFonts w:ascii="ＭＳ Ｐゴシック" w:eastAsia="ＭＳ Ｐゴシック" w:cs="ＭＳ Ｐゴシック" w:hint="eastAsia"/>
          <w:color w:val="000000"/>
          <w:sz w:val="22"/>
          <w:szCs w:val="22"/>
        </w:rPr>
        <w:t>）が</w:t>
      </w:r>
      <w:r w:rsidRPr="00791268">
        <w:rPr>
          <w:rFonts w:ascii="ＭＳ Ｐゴシック" w:eastAsia="ＭＳ Ｐゴシック" w:cs="ＭＳ Ｐゴシック"/>
          <w:color w:val="000000"/>
          <w:sz w:val="22"/>
          <w:szCs w:val="22"/>
        </w:rPr>
        <w:t>0, 1, 2</w:t>
      </w:r>
      <w:r w:rsidRPr="00791268">
        <w:rPr>
          <w:rFonts w:ascii="ＭＳ Ｐゴシック" w:eastAsia="ＭＳ Ｐゴシック" w:cs="ＭＳ Ｐゴシック" w:hint="eastAsia"/>
          <w:color w:val="000000"/>
          <w:sz w:val="22"/>
          <w:szCs w:val="22"/>
        </w:rPr>
        <w:t>である．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４）照射時の姿勢保持</w:t>
      </w:r>
      <w:r w:rsidRPr="00791268">
        <w:rPr>
          <w:rFonts w:ascii="ＭＳ Ｐゴシック" w:eastAsia="ＭＳ Ｐゴシック" w:cs="ＭＳ Ｐゴシック"/>
          <w:color w:val="000000"/>
          <w:sz w:val="22"/>
          <w:szCs w:val="22"/>
        </w:rPr>
        <w:t xml:space="preserve"> (</w:t>
      </w:r>
      <w:r w:rsidRPr="00791268">
        <w:rPr>
          <w:rFonts w:ascii="ＭＳ Ｐゴシック" w:eastAsia="ＭＳ Ｐゴシック" w:cs="ＭＳ Ｐゴシック" w:hint="eastAsia"/>
          <w:color w:val="000000"/>
          <w:sz w:val="22"/>
          <w:szCs w:val="22"/>
        </w:rPr>
        <w:t>約</w:t>
      </w:r>
      <w:r w:rsidRPr="00791268">
        <w:rPr>
          <w:rFonts w:ascii="ＭＳ Ｐゴシック" w:eastAsia="ＭＳ Ｐゴシック" w:cs="ＭＳ Ｐゴシック"/>
          <w:color w:val="000000"/>
          <w:sz w:val="22"/>
          <w:szCs w:val="22"/>
        </w:rPr>
        <w:t>30</w:t>
      </w:r>
      <w:r w:rsidRPr="00791268">
        <w:rPr>
          <w:rFonts w:ascii="ＭＳ Ｐゴシック" w:eastAsia="ＭＳ Ｐゴシック" w:cs="ＭＳ Ｐゴシック" w:hint="eastAsia"/>
          <w:color w:val="000000"/>
          <w:sz w:val="22"/>
          <w:szCs w:val="22"/>
        </w:rPr>
        <w:t>分間の臥位</w:t>
      </w:r>
      <w:r w:rsidRPr="00791268">
        <w:rPr>
          <w:rFonts w:ascii="ＭＳ Ｐゴシック" w:eastAsia="ＭＳ Ｐゴシック" w:cs="ＭＳ Ｐゴシック"/>
          <w:color w:val="000000"/>
          <w:sz w:val="22"/>
          <w:szCs w:val="22"/>
        </w:rPr>
        <w:t xml:space="preserve">) </w:t>
      </w:r>
      <w:r w:rsidRPr="00791268">
        <w:rPr>
          <w:rFonts w:ascii="ＭＳ Ｐゴシック" w:eastAsia="ＭＳ Ｐゴシック" w:cs="ＭＳ Ｐゴシック" w:hint="eastAsia"/>
          <w:color w:val="000000"/>
          <w:sz w:val="22"/>
          <w:szCs w:val="22"/>
        </w:rPr>
        <w:t>が可能である．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５）主要臓器機能が保たれている．</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 xml:space="preserve">　　　　　</w:t>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６）照射部位への放射線治療の既往がない．</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s="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７）照射部位に活動性の感染症がない．</w:t>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pStyle w:val="a3"/>
        <w:spacing w:after="0" w:line="240" w:lineRule="atLeast"/>
        <w:ind w:left="840" w:hanging="830"/>
        <w:rPr>
          <w:rFonts w:ascii="ＭＳ Ｐゴシック" w:eastAsia="ＭＳ Ｐゴシック"/>
          <w:color w:val="000000"/>
          <w:sz w:val="22"/>
          <w:szCs w:val="22"/>
        </w:rPr>
      </w:pPr>
      <w:r w:rsidRPr="00791268">
        <w:rPr>
          <w:rFonts w:ascii="ＭＳ Ｐゴシック" w:eastAsia="ＭＳ Ｐゴシック" w:cs="ＭＳ Ｐゴシック" w:hint="eastAsia"/>
          <w:color w:val="000000"/>
          <w:sz w:val="22"/>
          <w:szCs w:val="22"/>
        </w:rPr>
        <w:t>８）活動性の重複がんや重篤な合併症がない．</w:t>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color w:val="000000"/>
          <w:sz w:val="22"/>
          <w:szCs w:val="22"/>
        </w:rPr>
        <w:tab/>
      </w:r>
      <w:r w:rsidRPr="00791268">
        <w:rPr>
          <w:rFonts w:ascii="ＭＳ Ｐゴシック" w:eastAsia="ＭＳ Ｐゴシック" w:hint="eastAsia"/>
          <w:color w:val="000000"/>
          <w:sz w:val="22"/>
          <w:szCs w:val="22"/>
        </w:rPr>
        <w:t xml:space="preserve">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3C7219" w:rsidP="0060487E">
      <w:pPr>
        <w:rPr>
          <w:rFonts w:ascii="ＭＳ Ｐゴシック" w:eastAsia="ＭＳ Ｐゴシック" w:cs="ＭＳ Ｐゴシック"/>
          <w:b/>
          <w:bCs/>
          <w:i/>
          <w:iCs/>
          <w:color w:val="000000"/>
          <w:sz w:val="22"/>
          <w:szCs w:val="22"/>
        </w:rPr>
      </w:pPr>
      <w:r w:rsidRPr="00791268">
        <w:rPr>
          <w:rFonts w:ascii="ＭＳ Ｐゴシック" w:eastAsia="ＭＳ Ｐゴシック" w:cs="ＭＳ Ｐゴシック" w:hint="eastAsia"/>
          <w:color w:val="000000"/>
          <w:sz w:val="22"/>
          <w:szCs w:val="22"/>
        </w:rPr>
        <w:t>９）高度の糖尿病（HbA1c 8.0%以上またはインスリン30単位/日以上）がない</w:t>
      </w:r>
      <w:r w:rsidRPr="00791268">
        <w:rPr>
          <w:rFonts w:ascii="ＭＳ Ｐゴシック" w:eastAsia="ＭＳ Ｐゴシック" w:cs="ＭＳ Ｐゴシック" w:hint="eastAsia"/>
          <w:color w:val="000000"/>
          <w:sz w:val="22"/>
          <w:szCs w:val="22"/>
        </w:rPr>
        <w:tab/>
        <w:t xml:space="preserve">　　</w:t>
      </w:r>
      <w:r w:rsidRPr="00791268">
        <w:rPr>
          <w:rFonts w:ascii="ＭＳ Ｐゴシック" w:eastAsia="ＭＳ Ｐゴシック" w:cs="ＭＳ Ｐゴシック" w:hint="eastAsia"/>
          <w:b/>
          <w:bCs/>
          <w:i/>
          <w:iCs/>
          <w:color w:val="000000"/>
          <w:sz w:val="22"/>
          <w:szCs w:val="22"/>
        </w:rPr>
        <w:t>はい　　いいえ</w:t>
      </w:r>
    </w:p>
    <w:p w:rsidR="0060487E" w:rsidRDefault="003C7219" w:rsidP="0060487E">
      <w:pPr>
        <w:rPr>
          <w:rFonts w:ascii="ＭＳ Ｐゴシック" w:eastAsia="ＭＳ Ｐゴシック" w:cs="ＭＳ Ｐゴシック"/>
          <w:b/>
          <w:bCs/>
          <w:i/>
          <w:iCs/>
          <w:color w:val="000000"/>
          <w:sz w:val="22"/>
          <w:szCs w:val="22"/>
        </w:rPr>
      </w:pPr>
      <w:r w:rsidRPr="00791268">
        <w:rPr>
          <w:rFonts w:ascii="ＭＳ Ｐゴシック" w:eastAsia="ＭＳ Ｐゴシック" w:cs="ＭＳ Ｐゴシック" w:hint="eastAsia"/>
          <w:bCs/>
          <w:iCs/>
          <w:color w:val="000000"/>
          <w:sz w:val="22"/>
          <w:szCs w:val="22"/>
        </w:rPr>
        <w:t xml:space="preserve">10）人工骨頭（金属）が留置されていない　　　　　　　　　　　　　　　　　　　　　　　　 </w:t>
      </w:r>
      <w:r w:rsidRPr="00791268">
        <w:rPr>
          <w:rFonts w:ascii="ＭＳ Ｐゴシック" w:eastAsia="ＭＳ Ｐゴシック" w:cs="ＭＳ Ｐゴシック" w:hint="eastAsia"/>
          <w:b/>
          <w:bCs/>
          <w:i/>
          <w:iCs/>
          <w:color w:val="000000"/>
          <w:sz w:val="22"/>
          <w:szCs w:val="22"/>
        </w:rPr>
        <w:t>はい　　いいえ</w:t>
      </w:r>
    </w:p>
    <w:p w:rsidR="0060487E" w:rsidRPr="00791268" w:rsidRDefault="00F63F8C" w:rsidP="0060487E">
      <w:pPr>
        <w:rPr>
          <w:rFonts w:ascii="ＭＳ Ｐゴシック" w:eastAsia="ＭＳ Ｐゴシック" w:cs="ＭＳ Ｐゴシック"/>
          <w:color w:val="000000"/>
          <w:sz w:val="22"/>
          <w:szCs w:val="22"/>
        </w:rPr>
      </w:pPr>
    </w:p>
    <w:p w:rsidR="0060487E" w:rsidRPr="00791268" w:rsidRDefault="003C7219" w:rsidP="0060487E">
      <w:pPr>
        <w:rPr>
          <w:rFonts w:ascii="ＭＳ Ｐゴシック" w:eastAsia="ＭＳ Ｐゴシック" w:cs="Times New Roman"/>
          <w:b/>
          <w:bCs/>
          <w:color w:val="000000"/>
          <w:sz w:val="22"/>
          <w:szCs w:val="22"/>
        </w:rPr>
      </w:pPr>
      <w:r w:rsidRPr="00791268">
        <w:rPr>
          <w:rFonts w:ascii="ＭＳ Ｐゴシック" w:eastAsia="ＭＳ Ｐゴシック" w:cs="ＭＳ Ｐゴシック" w:hint="eastAsia"/>
          <w:b/>
          <w:bCs/>
          <w:color w:val="000000"/>
          <w:sz w:val="22"/>
          <w:szCs w:val="22"/>
        </w:rPr>
        <w:t>３．粒子線治療開始に必要な検査</w:t>
      </w:r>
    </w:p>
    <w:tbl>
      <w:tblPr>
        <w:tblW w:w="10036" w:type="dxa"/>
        <w:tblInd w:w="61" w:type="dxa"/>
        <w:tblLayout w:type="fixed"/>
        <w:tblCellMar>
          <w:top w:w="55" w:type="dxa"/>
          <w:left w:w="55" w:type="dxa"/>
          <w:bottom w:w="55" w:type="dxa"/>
          <w:right w:w="55" w:type="dxa"/>
        </w:tblCellMar>
        <w:tblLook w:val="0000" w:firstRow="0" w:lastRow="0" w:firstColumn="0" w:lastColumn="0" w:noHBand="0" w:noVBand="0"/>
      </w:tblPr>
      <w:tblGrid>
        <w:gridCol w:w="3467"/>
        <w:gridCol w:w="2171"/>
        <w:gridCol w:w="2228"/>
        <w:gridCol w:w="2170"/>
      </w:tblGrid>
      <w:tr w:rsidR="0060487E" w:rsidRPr="00791268" w:rsidTr="0060487E">
        <w:trPr>
          <w:trHeight w:val="249"/>
          <w:tblHeader/>
        </w:trPr>
        <w:tc>
          <w:tcPr>
            <w:tcW w:w="3467" w:type="dxa"/>
            <w:tcBorders>
              <w:top w:val="single" w:sz="12" w:space="0" w:color="auto"/>
              <w:left w:val="single" w:sz="12" w:space="0" w:color="auto"/>
              <w:bottom w:val="single" w:sz="10" w:space="0" w:color="000000"/>
              <w:right w:val="nil"/>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検査チェックリスト</w:t>
            </w:r>
          </w:p>
        </w:tc>
        <w:tc>
          <w:tcPr>
            <w:tcW w:w="2171" w:type="dxa"/>
            <w:tcBorders>
              <w:top w:val="single" w:sz="12" w:space="0" w:color="auto"/>
              <w:left w:val="single" w:sz="2" w:space="0" w:color="000000"/>
              <w:bottom w:val="single" w:sz="12" w:space="0" w:color="000000"/>
              <w:right w:val="nil"/>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診断確定時（必須）</w:t>
            </w:r>
          </w:p>
        </w:tc>
        <w:tc>
          <w:tcPr>
            <w:tcW w:w="2228" w:type="dxa"/>
            <w:tcBorders>
              <w:top w:val="single" w:sz="12" w:space="0" w:color="auto"/>
              <w:left w:val="single" w:sz="2" w:space="0" w:color="000000"/>
              <w:bottom w:val="single" w:sz="12" w:space="0" w:color="000000"/>
              <w:right w:val="single" w:sz="2" w:space="0" w:color="000000"/>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最新の検査</w:t>
            </w:r>
          </w:p>
        </w:tc>
        <w:tc>
          <w:tcPr>
            <w:tcW w:w="2170" w:type="dxa"/>
            <w:tcBorders>
              <w:top w:val="single" w:sz="12" w:space="0" w:color="auto"/>
              <w:left w:val="single" w:sz="2" w:space="0" w:color="000000"/>
              <w:bottom w:val="single" w:sz="12" w:space="0" w:color="000000"/>
              <w:right w:val="single" w:sz="12" w:space="0" w:color="auto"/>
            </w:tcBorders>
            <w:shd w:val="clear" w:color="auto" w:fill="C0C0C0"/>
            <w:vAlign w:val="center"/>
          </w:tcPr>
          <w:p w:rsidR="0060487E" w:rsidRPr="00791268" w:rsidRDefault="003C7219" w:rsidP="0060487E">
            <w:pPr>
              <w:pStyle w:val="a8"/>
              <w:spacing w:line="40" w:lineRule="atLeast"/>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実施チェック</w:t>
            </w:r>
          </w:p>
        </w:tc>
      </w:tr>
      <w:tr w:rsidR="0060487E" w:rsidRPr="00791268" w:rsidTr="0060487E">
        <w:trPr>
          <w:trHeight w:val="213"/>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病理診断レポート</w:t>
            </w:r>
          </w:p>
        </w:tc>
        <w:tc>
          <w:tcPr>
            <w:tcW w:w="2171" w:type="dxa"/>
            <w:tcBorders>
              <w:top w:val="single" w:sz="2" w:space="0" w:color="000000"/>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2" w:space="0" w:color="000000"/>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single" w:sz="2" w:space="0" w:color="000000"/>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13"/>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血液・生化学検査（</w:t>
            </w:r>
            <w:r w:rsidRPr="00791268">
              <w:rPr>
                <w:rFonts w:ascii="ＭＳ Ｐゴシック" w:eastAsia="ＭＳ Ｐゴシック" w:hAnsi="ＭＳ Ｐゴシック" w:cs="ＭＳ Ｐゴシック"/>
                <w:color w:val="000000"/>
                <w:sz w:val="22"/>
                <w:szCs w:val="22"/>
              </w:rPr>
              <w:t>HbA1c</w:t>
            </w:r>
            <w:r w:rsidRPr="00791268">
              <w:rPr>
                <w:rFonts w:ascii="ＭＳ Ｐゴシック" w:eastAsia="ＭＳ Ｐゴシック" w:hAnsi="ＭＳ Ｐゴシック" w:cs="ＭＳ Ｐゴシック" w:hint="eastAsia"/>
                <w:color w:val="000000"/>
                <w:sz w:val="22"/>
                <w:szCs w:val="22"/>
              </w:rPr>
              <w:t>含む）</w:t>
            </w:r>
          </w:p>
        </w:tc>
        <w:tc>
          <w:tcPr>
            <w:tcW w:w="2171" w:type="dxa"/>
            <w:tcBorders>
              <w:top w:val="nil"/>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nil"/>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170" w:type="dxa"/>
            <w:tcBorders>
              <w:top w:val="nil"/>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49"/>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腫瘍マーカー（PSA）</w:t>
            </w:r>
          </w:p>
        </w:tc>
        <w:tc>
          <w:tcPr>
            <w:tcW w:w="2171" w:type="dxa"/>
            <w:tcBorders>
              <w:top w:val="single" w:sz="2" w:space="0" w:color="000000"/>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2" w:space="0" w:color="000000"/>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170" w:type="dxa"/>
            <w:tcBorders>
              <w:top w:val="single" w:sz="2" w:space="0" w:color="000000"/>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49"/>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前立腺</w:t>
            </w:r>
            <w:r w:rsidRPr="00791268">
              <w:rPr>
                <w:rFonts w:ascii="ＭＳ Ｐゴシック" w:eastAsia="ＭＳ Ｐゴシック" w:hAnsi="ＭＳ Ｐゴシック" w:cs="ＭＳ Ｐゴシック"/>
                <w:color w:val="000000"/>
                <w:sz w:val="22"/>
                <w:szCs w:val="22"/>
              </w:rPr>
              <w:t>MRI</w:t>
            </w:r>
          </w:p>
        </w:tc>
        <w:tc>
          <w:tcPr>
            <w:tcW w:w="2171" w:type="dxa"/>
            <w:tcBorders>
              <w:top w:val="nil"/>
              <w:left w:val="single" w:sz="2" w:space="0" w:color="000000"/>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nil"/>
              <w:left w:val="single" w:sz="2" w:space="0" w:color="000000"/>
              <w:bottom w:val="single" w:sz="2" w:space="0" w:color="000000"/>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170" w:type="dxa"/>
            <w:tcBorders>
              <w:top w:val="nil"/>
              <w:left w:val="single" w:sz="2" w:space="0" w:color="000000"/>
              <w:bottom w:val="single" w:sz="2" w:space="0" w:color="000000"/>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trHeight w:val="262"/>
        </w:trPr>
        <w:tc>
          <w:tcPr>
            <w:tcW w:w="3467" w:type="dxa"/>
            <w:tcBorders>
              <w:top w:val="nil"/>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胸</w:t>
            </w:r>
            <w:r w:rsidRPr="00791268">
              <w:rPr>
                <w:rFonts w:ascii="ＭＳ Ｐゴシック" w:eastAsia="ＭＳ Ｐゴシック" w:hAnsi="ＭＳ Ｐゴシック" w:cs="ＭＳ Ｐゴシック" w:hint="eastAsia"/>
                <w:color w:val="000000"/>
                <w:sz w:val="22"/>
                <w:szCs w:val="22"/>
              </w:rPr>
              <w:t>腹部-骨盤造影</w:t>
            </w:r>
            <w:r w:rsidRPr="00791268">
              <w:rPr>
                <w:rFonts w:ascii="ＭＳ Ｐゴシック" w:eastAsia="ＭＳ Ｐゴシック" w:hAnsi="ＭＳ Ｐゴシック" w:cs="ＭＳ Ｐゴシック"/>
                <w:color w:val="000000"/>
                <w:sz w:val="22"/>
                <w:szCs w:val="22"/>
              </w:rPr>
              <w:t>CT</w:t>
            </w:r>
          </w:p>
        </w:tc>
        <w:tc>
          <w:tcPr>
            <w:tcW w:w="2171" w:type="dxa"/>
            <w:tcBorders>
              <w:top w:val="nil"/>
              <w:left w:val="single" w:sz="2" w:space="0" w:color="000000"/>
              <w:bottom w:val="single" w:sz="4"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nil"/>
              <w:left w:val="single" w:sz="2" w:space="0" w:color="000000"/>
              <w:bottom w:val="single" w:sz="4" w:space="0" w:color="auto"/>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nil"/>
              <w:left w:val="single" w:sz="2" w:space="0" w:color="000000"/>
              <w:bottom w:val="single" w:sz="4" w:space="0" w:color="auto"/>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cantSplit/>
          <w:trHeight w:val="157"/>
        </w:trPr>
        <w:tc>
          <w:tcPr>
            <w:tcW w:w="3467" w:type="dxa"/>
            <w:tcBorders>
              <w:top w:val="single" w:sz="2" w:space="0" w:color="000000"/>
              <w:left w:val="single" w:sz="12" w:space="0" w:color="auto"/>
              <w:bottom w:val="single" w:sz="2" w:space="0" w:color="000000"/>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骨シンチ</w:t>
            </w:r>
            <w:r w:rsidR="00FD0036" w:rsidRPr="00F63F8C">
              <w:rPr>
                <w:rFonts w:ascii="ＭＳ Ｐゴシック" w:eastAsia="ＭＳ Ｐゴシック" w:hAnsi="ＭＳ Ｐゴシック" w:cs="ＭＳ Ｐゴシック" w:hint="eastAsia"/>
                <w:color w:val="FF0000"/>
                <w:sz w:val="22"/>
                <w:szCs w:val="22"/>
              </w:rPr>
              <w:t>or</w:t>
            </w:r>
            <w:r w:rsidR="00FD0036">
              <w:rPr>
                <w:rFonts w:ascii="ＭＳ Ｐゴシック" w:eastAsia="ＭＳ Ｐゴシック" w:hAnsi="ＭＳ Ｐゴシック" w:cs="ＭＳ Ｐゴシック"/>
                <w:color w:val="000000"/>
                <w:sz w:val="22"/>
                <w:szCs w:val="22"/>
              </w:rPr>
              <w:t xml:space="preserve"> </w:t>
            </w:r>
            <w:r w:rsidR="00FD0036">
              <w:rPr>
                <w:rFonts w:ascii="ＭＳ Ｐゴシック" w:eastAsia="ＭＳ Ｐゴシック" w:hAnsi="ＭＳ Ｐゴシック" w:cs="ＭＳ Ｐゴシック" w:hint="eastAsia"/>
                <w:color w:val="000000"/>
                <w:sz w:val="22"/>
                <w:szCs w:val="22"/>
              </w:rPr>
              <w:t>DWIBS</w:t>
            </w:r>
            <w:r w:rsidR="00FD0036">
              <w:rPr>
                <w:rFonts w:ascii="ＭＳ Ｐゴシック" w:eastAsia="ＭＳ Ｐゴシック" w:hAnsi="ＭＳ Ｐゴシック" w:cs="ＭＳ Ｐゴシック"/>
                <w:color w:val="000000"/>
                <w:sz w:val="22"/>
                <w:szCs w:val="22"/>
              </w:rPr>
              <w:t xml:space="preserve"> </w:t>
            </w:r>
            <w:r w:rsidR="00FD0036" w:rsidRPr="00F63F8C">
              <w:rPr>
                <w:rFonts w:ascii="ＭＳ Ｐゴシック" w:eastAsia="ＭＳ Ｐゴシック" w:hAnsi="ＭＳ Ｐゴシック" w:cs="ＭＳ Ｐゴシック"/>
                <w:color w:val="FF0000"/>
                <w:sz w:val="22"/>
                <w:szCs w:val="22"/>
              </w:rPr>
              <w:t>or</w:t>
            </w:r>
            <w:r w:rsidR="00FD0036">
              <w:rPr>
                <w:rFonts w:ascii="ＭＳ Ｐゴシック" w:eastAsia="ＭＳ Ｐゴシック" w:hAnsi="ＭＳ Ｐゴシック" w:cs="ＭＳ Ｐゴシック"/>
                <w:color w:val="000000"/>
                <w:sz w:val="22"/>
                <w:szCs w:val="22"/>
              </w:rPr>
              <w:t xml:space="preserve"> </w:t>
            </w:r>
            <w:r w:rsidR="00FD0036">
              <w:rPr>
                <w:rFonts w:ascii="ＭＳ Ｐゴシック" w:eastAsia="ＭＳ Ｐゴシック" w:hAnsi="ＭＳ Ｐゴシック" w:cs="ＭＳ Ｐゴシック" w:hint="eastAsia"/>
                <w:color w:val="000000"/>
                <w:sz w:val="22"/>
                <w:szCs w:val="22"/>
              </w:rPr>
              <w:t>PSMA-PET</w:t>
            </w:r>
          </w:p>
        </w:tc>
        <w:tc>
          <w:tcPr>
            <w:tcW w:w="2171" w:type="dxa"/>
            <w:tcBorders>
              <w:top w:val="single" w:sz="4" w:space="0" w:color="auto"/>
              <w:left w:val="single" w:sz="2" w:space="0" w:color="000000"/>
              <w:bottom w:val="single" w:sz="4"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4" w:space="0" w:color="auto"/>
              <w:left w:val="single" w:sz="2" w:space="0" w:color="000000"/>
              <w:bottom w:val="single" w:sz="4" w:space="0" w:color="auto"/>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single" w:sz="4" w:space="0" w:color="auto"/>
              <w:left w:val="single" w:sz="2" w:space="0" w:color="000000"/>
              <w:bottom w:val="single" w:sz="4" w:space="0" w:color="auto"/>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r w:rsidR="0060487E" w:rsidRPr="00791268" w:rsidTr="0060487E">
        <w:trPr>
          <w:cantSplit/>
          <w:trHeight w:val="157"/>
        </w:trPr>
        <w:tc>
          <w:tcPr>
            <w:tcW w:w="3467" w:type="dxa"/>
            <w:tcBorders>
              <w:top w:val="single" w:sz="2" w:space="0" w:color="000000"/>
              <w:left w:val="single" w:sz="12" w:space="0" w:color="auto"/>
              <w:bottom w:val="single" w:sz="12"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直腸内視鏡（ポリープ等の有無）</w:t>
            </w:r>
          </w:p>
        </w:tc>
        <w:tc>
          <w:tcPr>
            <w:tcW w:w="2171" w:type="dxa"/>
            <w:tcBorders>
              <w:top w:val="single" w:sz="4" w:space="0" w:color="auto"/>
              <w:left w:val="single" w:sz="2" w:space="0" w:color="000000"/>
              <w:bottom w:val="single" w:sz="12" w:space="0" w:color="auto"/>
              <w:right w:val="nil"/>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 xml:space="preserve">　　　　年　　　月　　日</w:t>
            </w:r>
          </w:p>
        </w:tc>
        <w:tc>
          <w:tcPr>
            <w:tcW w:w="2228" w:type="dxa"/>
            <w:tcBorders>
              <w:top w:val="single" w:sz="4" w:space="0" w:color="auto"/>
              <w:left w:val="single" w:sz="2" w:space="0" w:color="000000"/>
              <w:bottom w:val="single" w:sz="12" w:space="0" w:color="auto"/>
              <w:right w:val="single" w:sz="2" w:space="0" w:color="000000"/>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w:t>
            </w:r>
          </w:p>
        </w:tc>
        <w:tc>
          <w:tcPr>
            <w:tcW w:w="2170" w:type="dxa"/>
            <w:tcBorders>
              <w:top w:val="single" w:sz="4" w:space="0" w:color="auto"/>
              <w:left w:val="single" w:sz="2" w:space="0" w:color="000000"/>
              <w:bottom w:val="single" w:sz="12" w:space="0" w:color="auto"/>
              <w:right w:val="single" w:sz="12" w:space="0" w:color="auto"/>
            </w:tcBorders>
            <w:vAlign w:val="center"/>
          </w:tcPr>
          <w:p w:rsidR="0060487E" w:rsidRPr="00791268" w:rsidRDefault="003C7219" w:rsidP="0060487E">
            <w:pPr>
              <w:pStyle w:val="a7"/>
              <w:spacing w:line="40" w:lineRule="atLeast"/>
              <w:jc w:val="both"/>
              <w:rPr>
                <w:rFonts w:ascii="ＭＳ Ｐゴシック" w:eastAsia="ＭＳ Ｐゴシック" w:hAnsi="ＭＳ Ｐゴシック" w:cs="ＭＳ Ｐゴシック"/>
                <w:color w:val="000000"/>
                <w:sz w:val="22"/>
                <w:szCs w:val="22"/>
              </w:rPr>
            </w:pPr>
            <w:r w:rsidRPr="00791268">
              <w:rPr>
                <w:rFonts w:ascii="ＭＳ Ｐゴシック" w:eastAsia="ＭＳ Ｐゴシック" w:hAnsi="ＭＳ Ｐゴシック" w:cs="ＭＳ Ｐゴシック" w:hint="eastAsia"/>
                <w:color w:val="000000"/>
                <w:sz w:val="22"/>
                <w:szCs w:val="22"/>
              </w:rPr>
              <w:t>□済　□未　□予定</w:t>
            </w:r>
          </w:p>
        </w:tc>
      </w:tr>
    </w:tbl>
    <w:p w:rsidR="0060487E" w:rsidRPr="00791268" w:rsidRDefault="00F63F8C" w:rsidP="0060487E">
      <w:pPr>
        <w:rPr>
          <w:rFonts w:ascii="ＭＳ Ｐゴシック" w:eastAsia="ＭＳ Ｐゴシック"/>
          <w:b/>
          <w:bCs/>
          <w:color w:val="000000"/>
          <w:sz w:val="22"/>
          <w:szCs w:val="22"/>
        </w:rPr>
      </w:pPr>
      <w:bookmarkStart w:id="0" w:name="_GoBack"/>
      <w:bookmarkEnd w:id="0"/>
    </w:p>
    <w:p w:rsidR="0060487E" w:rsidRPr="00791268" w:rsidRDefault="003C7219" w:rsidP="0060487E">
      <w:pPr>
        <w:spacing w:line="360" w:lineRule="auto"/>
        <w:rPr>
          <w:rFonts w:ascii="ＭＳ Ｐゴシック" w:eastAsia="ＭＳ Ｐゴシック"/>
          <w:b/>
          <w:bCs/>
          <w:i/>
          <w:color w:val="000000"/>
          <w:sz w:val="22"/>
          <w:szCs w:val="22"/>
        </w:rPr>
      </w:pPr>
      <w:r w:rsidRPr="00791268">
        <w:rPr>
          <w:rFonts w:ascii="ＭＳ Ｐゴシック" w:eastAsia="ＭＳ Ｐゴシック" w:hint="eastAsia"/>
          <w:b/>
          <w:bCs/>
          <w:color w:val="000000"/>
          <w:sz w:val="22"/>
          <w:szCs w:val="22"/>
        </w:rPr>
        <w:t xml:space="preserve">４．粒子線治療後は貴院で検査・診察など経過観察は可能ですか？　　　　　　　　</w:t>
      </w:r>
      <w:r w:rsidRPr="00791268">
        <w:rPr>
          <w:rFonts w:ascii="ＭＳ Ｐゴシック" w:eastAsia="ＭＳ Ｐゴシック" w:hint="eastAsia"/>
          <w:b/>
          <w:bCs/>
          <w:i/>
          <w:color w:val="000000"/>
          <w:sz w:val="22"/>
          <w:szCs w:val="22"/>
        </w:rPr>
        <w:t>はい　　いいえ</w:t>
      </w:r>
    </w:p>
    <w:p w:rsidR="0060487E" w:rsidRPr="004D4A49" w:rsidRDefault="003C7219" w:rsidP="0060487E">
      <w:pPr>
        <w:spacing w:line="360" w:lineRule="auto"/>
        <w:rPr>
          <w:rFonts w:ascii="ＭＳ Ｐゴシック" w:eastAsia="ＭＳ Ｐゴシック"/>
          <w:b/>
          <w:bCs/>
        </w:rPr>
      </w:pPr>
      <w:r w:rsidRPr="00443F19">
        <w:rPr>
          <w:rFonts w:ascii="ＭＳ Ｐゴシック" w:eastAsia="ＭＳ Ｐゴシック" w:hint="eastAsia"/>
          <w:b/>
          <w:bCs/>
          <w:sz w:val="22"/>
          <w:szCs w:val="22"/>
        </w:rPr>
        <w:t>（貴院での経過観察をお願いできない場合には治療はお受けできません）</w:t>
      </w:r>
    </w:p>
    <w:sectPr w:rsidR="0060487E" w:rsidRPr="004D4A49" w:rsidSect="0060487E">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E05" w:rsidRDefault="00B74E05">
      <w:r>
        <w:separator/>
      </w:r>
    </w:p>
  </w:endnote>
  <w:endnote w:type="continuationSeparator" w:id="0">
    <w:p w:rsidR="00B74E05" w:rsidRDefault="00B7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Pr="00E90FE7" w:rsidRDefault="003C7219">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5A8FB"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60487E" w:rsidRPr="00E90FE7" w:rsidRDefault="003C7219" w:rsidP="0060487E">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60487E" w:rsidRPr="00E90FE7" w:rsidRDefault="003C7219" w:rsidP="0060487E">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60487E" w:rsidRDefault="00F63F8C" w:rsidP="0060487E">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Default="00F63F8C" w:rsidP="0060487E"/>
  <w:p w:rsidR="0060487E" w:rsidRDefault="00F63F8C" w:rsidP="0060487E"/>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60487E" w:rsidRPr="00EC4EBF" w:rsidTr="0060487E">
      <w:trPr>
        <w:trHeight w:val="1166"/>
      </w:trPr>
      <w:tc>
        <w:tcPr>
          <w:tcW w:w="9187" w:type="dxa"/>
        </w:tcPr>
        <w:p w:rsidR="0060487E" w:rsidRPr="003B1414" w:rsidRDefault="003C7219" w:rsidP="0060487E">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60487E" w:rsidRPr="003B1414" w:rsidRDefault="003C7219" w:rsidP="0060487E">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1903D9" w:rsidRPr="00057A00" w:rsidRDefault="003C7219" w:rsidP="001903D9">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60487E" w:rsidRPr="003B1414" w:rsidRDefault="003C7219" w:rsidP="0060487E">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60487E" w:rsidRPr="00EC4EBF" w:rsidRDefault="003C7219" w:rsidP="0060487E">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60487E" w:rsidRPr="00816902" w:rsidRDefault="00F63F8C">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E05" w:rsidRDefault="00B74E05">
      <w:r>
        <w:separator/>
      </w:r>
    </w:p>
  </w:footnote>
  <w:footnote w:type="continuationSeparator" w:id="0">
    <w:p w:rsidR="00B74E05" w:rsidRDefault="00B7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Pr="00791268" w:rsidRDefault="003C7219" w:rsidP="0060487E">
    <w:pPr>
      <w:pStyle w:val="a5"/>
      <w:jc w:val="center"/>
      <w:rPr>
        <w:rFonts w:ascii="ＭＳ Ｐゴシック" w:eastAsia="ＭＳ Ｐゴシック" w:hAnsi="ＭＳ Ｐゴシック" w:cs="Times New Roman"/>
        <w:b/>
        <w:bCs/>
        <w:color w:val="000000"/>
        <w:sz w:val="36"/>
        <w:szCs w:val="36"/>
      </w:rPr>
    </w:pPr>
    <w:r w:rsidRPr="00791268">
      <w:rPr>
        <w:rFonts w:ascii="ＭＳ Ｐゴシック" w:eastAsia="ＭＳ Ｐゴシック" w:hAnsi="ＭＳ Ｐゴシック" w:cs="ＭＳ Ｐ明朝" w:hint="eastAsia"/>
        <w:b/>
        <w:bCs/>
        <w:color w:val="000000"/>
        <w:sz w:val="32"/>
        <w:szCs w:val="32"/>
      </w:rPr>
      <w:t>粒子線治療患者紹介用</w:t>
    </w:r>
    <w:r w:rsidRPr="00791268">
      <w:rPr>
        <w:rFonts w:ascii="ＭＳ Ｐゴシック" w:eastAsia="ＭＳ Ｐゴシック" w:hAnsi="ＭＳ Ｐゴシック" w:cs="ＭＳ Ｐ明朝"/>
        <w:b/>
        <w:bCs/>
        <w:color w:val="000000"/>
        <w:sz w:val="32"/>
        <w:szCs w:val="32"/>
      </w:rPr>
      <w:t>FAX</w:t>
    </w:r>
    <w:r w:rsidRPr="00791268">
      <w:rPr>
        <w:rFonts w:ascii="ＭＳ Ｐゴシック" w:eastAsia="ＭＳ Ｐゴシック" w:hAnsi="ＭＳ Ｐゴシック" w:cs="ＭＳ Ｐ明朝" w:hint="eastAsia"/>
        <w:b/>
        <w:bCs/>
        <w:color w:val="000000"/>
        <w:sz w:val="32"/>
        <w:szCs w:val="32"/>
      </w:rPr>
      <w:t xml:space="preserve">　（２）　送信先：</w:t>
    </w:r>
    <w:r w:rsidRPr="00791268">
      <w:rPr>
        <w:rFonts w:ascii="ＭＳ Ｐゴシック" w:eastAsia="ＭＳ Ｐゴシック" w:hAnsi="ＭＳ Ｐゴシック" w:cs="Times New Roman"/>
        <w:b/>
        <w:bCs/>
        <w:color w:val="000000"/>
        <w:sz w:val="36"/>
        <w:szCs w:val="36"/>
      </w:rPr>
      <w:t>0791-58-2600</w:t>
    </w:r>
  </w:p>
  <w:p w:rsidR="0060487E" w:rsidRPr="00843103" w:rsidRDefault="003C7219" w:rsidP="0060487E">
    <w:pPr>
      <w:pStyle w:val="a5"/>
      <w:jc w:val="center"/>
      <w:rPr>
        <w:rFonts w:ascii="ＭＳ Ｐゴシック" w:eastAsia="ＭＳ Ｐゴシック" w:hAnsi="ＭＳ Ｐゴシック" w:cs="Times New Roman"/>
        <w:color w:val="000000"/>
      </w:rPr>
    </w:pPr>
    <w:r w:rsidRPr="00791268">
      <w:rPr>
        <w:rFonts w:ascii="ＭＳ Ｐゴシック" w:eastAsia="ＭＳ Ｐゴシック" w:hAnsi="ＭＳ Ｐゴシック" w:cs="ＭＳ Ｐ明朝" w:hint="eastAsia"/>
        <w:color w:val="000000"/>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87E" w:rsidRPr="00E90FE7" w:rsidRDefault="003C7219" w:rsidP="0060487E">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60487E" w:rsidRPr="00E90FE7" w:rsidRDefault="003C7219" w:rsidP="0060487E">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60487E" w:rsidRPr="00740F93" w:rsidRDefault="003C7219" w:rsidP="0060487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0487E" w:rsidRPr="00740F93" w:rsidRDefault="003C7219" w:rsidP="0060487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60487E" w:rsidRPr="00740F93" w:rsidRDefault="003C7219" w:rsidP="0060487E">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60487E" w:rsidRPr="00740F93" w:rsidRDefault="003C7219" w:rsidP="0060487E">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60487E" w:rsidRPr="009B6C5C" w:rsidRDefault="00F63F8C" w:rsidP="0060487E">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748EF172">
      <w:numFmt w:val="bullet"/>
      <w:lvlText w:val="□"/>
      <w:lvlJc w:val="left"/>
      <w:pPr>
        <w:ind w:left="360" w:hanging="360"/>
      </w:pPr>
      <w:rPr>
        <w:rFonts w:ascii="ＭＳ Ｐゴシック" w:eastAsia="ＭＳ Ｐゴシック" w:hAnsi="ＭＳ Ｐゴシック" w:cs="Thorndale" w:hint="eastAsia"/>
      </w:rPr>
    </w:lvl>
    <w:lvl w:ilvl="1" w:tplc="32266AEA" w:tentative="1">
      <w:start w:val="1"/>
      <w:numFmt w:val="bullet"/>
      <w:lvlText w:val=""/>
      <w:lvlJc w:val="left"/>
      <w:pPr>
        <w:ind w:left="840" w:hanging="420"/>
      </w:pPr>
      <w:rPr>
        <w:rFonts w:ascii="Wingdings" w:hAnsi="Wingdings" w:hint="default"/>
      </w:rPr>
    </w:lvl>
    <w:lvl w:ilvl="2" w:tplc="20AA6CE6" w:tentative="1">
      <w:start w:val="1"/>
      <w:numFmt w:val="bullet"/>
      <w:lvlText w:val=""/>
      <w:lvlJc w:val="left"/>
      <w:pPr>
        <w:ind w:left="1260" w:hanging="420"/>
      </w:pPr>
      <w:rPr>
        <w:rFonts w:ascii="Wingdings" w:hAnsi="Wingdings" w:hint="default"/>
      </w:rPr>
    </w:lvl>
    <w:lvl w:ilvl="3" w:tplc="519C2A1C" w:tentative="1">
      <w:start w:val="1"/>
      <w:numFmt w:val="bullet"/>
      <w:lvlText w:val=""/>
      <w:lvlJc w:val="left"/>
      <w:pPr>
        <w:ind w:left="1680" w:hanging="420"/>
      </w:pPr>
      <w:rPr>
        <w:rFonts w:ascii="Wingdings" w:hAnsi="Wingdings" w:hint="default"/>
      </w:rPr>
    </w:lvl>
    <w:lvl w:ilvl="4" w:tplc="F96A1D56" w:tentative="1">
      <w:start w:val="1"/>
      <w:numFmt w:val="bullet"/>
      <w:lvlText w:val=""/>
      <w:lvlJc w:val="left"/>
      <w:pPr>
        <w:ind w:left="2100" w:hanging="420"/>
      </w:pPr>
      <w:rPr>
        <w:rFonts w:ascii="Wingdings" w:hAnsi="Wingdings" w:hint="default"/>
      </w:rPr>
    </w:lvl>
    <w:lvl w:ilvl="5" w:tplc="AF8AE4F6" w:tentative="1">
      <w:start w:val="1"/>
      <w:numFmt w:val="bullet"/>
      <w:lvlText w:val=""/>
      <w:lvlJc w:val="left"/>
      <w:pPr>
        <w:ind w:left="2520" w:hanging="420"/>
      </w:pPr>
      <w:rPr>
        <w:rFonts w:ascii="Wingdings" w:hAnsi="Wingdings" w:hint="default"/>
      </w:rPr>
    </w:lvl>
    <w:lvl w:ilvl="6" w:tplc="68FE326C" w:tentative="1">
      <w:start w:val="1"/>
      <w:numFmt w:val="bullet"/>
      <w:lvlText w:val=""/>
      <w:lvlJc w:val="left"/>
      <w:pPr>
        <w:ind w:left="2940" w:hanging="420"/>
      </w:pPr>
      <w:rPr>
        <w:rFonts w:ascii="Wingdings" w:hAnsi="Wingdings" w:hint="default"/>
      </w:rPr>
    </w:lvl>
    <w:lvl w:ilvl="7" w:tplc="DE086368" w:tentative="1">
      <w:start w:val="1"/>
      <w:numFmt w:val="bullet"/>
      <w:lvlText w:val=""/>
      <w:lvlJc w:val="left"/>
      <w:pPr>
        <w:ind w:left="3360" w:hanging="420"/>
      </w:pPr>
      <w:rPr>
        <w:rFonts w:ascii="Wingdings" w:hAnsi="Wingdings" w:hint="default"/>
      </w:rPr>
    </w:lvl>
    <w:lvl w:ilvl="8" w:tplc="E0ACE40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19"/>
    <w:rsid w:val="003C7219"/>
    <w:rsid w:val="00865454"/>
    <w:rsid w:val="00B74E05"/>
    <w:rsid w:val="00E70D09"/>
    <w:rsid w:val="00F63F8C"/>
    <w:rsid w:val="00FB14C9"/>
    <w:rsid w:val="00FC5F45"/>
    <w:rsid w:val="00FD0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oNotEmbedSmartTags/>
  <w:decimalSymbol w:val="."/>
  <w:listSeparator w:val=","/>
  <w15:chartTrackingRefBased/>
  <w15:docId w15:val="{0D467E58-E58D-44F4-8F26-7339A146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1243</Words>
  <Characters>1233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7</cp:revision>
  <cp:lastPrinted>1899-12-31T15:00:00Z</cp:lastPrinted>
  <dcterms:created xsi:type="dcterms:W3CDTF">2021-12-24T02:01:00Z</dcterms:created>
  <dcterms:modified xsi:type="dcterms:W3CDTF">2025-07-04T01:49:00Z</dcterms:modified>
</cp:coreProperties>
</file>